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D17A" w14:textId="095E55A0" w:rsidR="0079710B" w:rsidRDefault="0079710B" w:rsidP="0079710B">
      <w:pPr>
        <w:shd w:val="clear" w:color="auto" w:fill="FFFFFF"/>
        <w:spacing w:after="0" w:line="240" w:lineRule="auto"/>
        <w:jc w:val="center"/>
        <w:textAlignment w:val="baseline"/>
        <w:outlineLvl w:val="0"/>
        <w:rPr>
          <w:rFonts w:ascii="Arial" w:eastAsia="Times New Roman" w:hAnsi="Arial" w:cs="Arial"/>
          <w:b/>
          <w:bCs/>
          <w:caps/>
          <w:color w:val="222222"/>
          <w:spacing w:val="15"/>
          <w:kern w:val="36"/>
          <w:sz w:val="28"/>
          <w:szCs w:val="28"/>
        </w:rPr>
      </w:pPr>
      <w:r w:rsidRPr="0079710B">
        <w:rPr>
          <w:rFonts w:ascii="Arial" w:eastAsia="Times New Roman" w:hAnsi="Arial" w:cs="Arial"/>
          <w:b/>
          <w:bCs/>
          <w:caps/>
          <w:color w:val="222222"/>
          <w:spacing w:val="15"/>
          <w:kern w:val="36"/>
          <w:sz w:val="28"/>
          <w:szCs w:val="28"/>
        </w:rPr>
        <w:t>Research Services And Reproduction Fee Schedule</w:t>
      </w:r>
    </w:p>
    <w:p w14:paraId="5AB1748B" w14:textId="77777777" w:rsidR="00EE4286" w:rsidRPr="0079710B" w:rsidRDefault="00EE4286" w:rsidP="0079710B">
      <w:pPr>
        <w:shd w:val="clear" w:color="auto" w:fill="FFFFFF"/>
        <w:spacing w:after="0" w:line="240" w:lineRule="auto"/>
        <w:jc w:val="center"/>
        <w:textAlignment w:val="baseline"/>
        <w:outlineLvl w:val="0"/>
        <w:rPr>
          <w:rFonts w:ascii="Arial" w:eastAsia="Times New Roman" w:hAnsi="Arial" w:cs="Arial"/>
          <w:b/>
          <w:bCs/>
          <w:caps/>
          <w:color w:val="222222"/>
          <w:spacing w:val="15"/>
          <w:kern w:val="36"/>
          <w:sz w:val="28"/>
          <w:szCs w:val="28"/>
        </w:rPr>
      </w:pPr>
      <w:bookmarkStart w:id="0" w:name="_GoBack"/>
      <w:bookmarkEnd w:id="0"/>
    </w:p>
    <w:p w14:paraId="107BE5EF" w14:textId="4E854AAC" w:rsidR="0079710B" w:rsidRPr="0079710B" w:rsidRDefault="0079710B" w:rsidP="0079710B">
      <w:pPr>
        <w:shd w:val="clear" w:color="auto" w:fill="FFFFFF"/>
        <w:spacing w:after="0" w:line="240" w:lineRule="auto"/>
        <w:textAlignment w:val="baseline"/>
        <w:outlineLvl w:val="2"/>
        <w:rPr>
          <w:rFonts w:ascii="Arial Narrow" w:eastAsia="Times New Roman" w:hAnsi="Arial Narrow" w:cs="Arial"/>
          <w:color w:val="222222"/>
          <w:sz w:val="24"/>
          <w:szCs w:val="24"/>
        </w:rPr>
      </w:pPr>
      <w:r w:rsidRPr="0079710B">
        <w:rPr>
          <w:rFonts w:ascii="Arial Narrow" w:eastAsia="Times New Roman" w:hAnsi="Arial Narrow" w:cs="Arial"/>
          <w:color w:val="222222"/>
          <w:sz w:val="24"/>
          <w:szCs w:val="24"/>
        </w:rPr>
        <w:t xml:space="preserve">All </w:t>
      </w:r>
      <w:r w:rsidRPr="0079710B">
        <w:rPr>
          <w:rFonts w:ascii="Arial Narrow" w:eastAsia="Times New Roman" w:hAnsi="Arial Narrow" w:cs="Arial"/>
          <w:color w:val="23282D"/>
          <w:sz w:val="24"/>
          <w:szCs w:val="24"/>
        </w:rPr>
        <w:t>requests will be reviewed on an individual basis.  As a non-profit volunteer centered organization, the Cedar County Nebraska Historical Museum reserves the right to prioritize requests and to refuse any and/or all requests based on their ability to complete requests in a timely manner.</w:t>
      </w:r>
    </w:p>
    <w:p w14:paraId="129A77EA" w14:textId="77777777" w:rsidR="00EE4286" w:rsidRDefault="00EE4286" w:rsidP="0079710B">
      <w:pPr>
        <w:shd w:val="clear" w:color="auto" w:fill="FFFFFF"/>
        <w:spacing w:after="0" w:line="240" w:lineRule="auto"/>
        <w:textAlignment w:val="baseline"/>
        <w:outlineLvl w:val="2"/>
        <w:rPr>
          <w:rFonts w:ascii="Arial Narrow" w:eastAsia="Times New Roman" w:hAnsi="Arial Narrow" w:cs="Arial"/>
          <w:b/>
          <w:bCs/>
          <w:color w:val="222222"/>
          <w:sz w:val="24"/>
          <w:szCs w:val="24"/>
        </w:rPr>
      </w:pPr>
    </w:p>
    <w:p w14:paraId="7F281AF6" w14:textId="6A7A13E1" w:rsidR="0079710B" w:rsidRPr="0079710B" w:rsidRDefault="0079710B" w:rsidP="0079710B">
      <w:pPr>
        <w:shd w:val="clear" w:color="auto" w:fill="FFFFFF"/>
        <w:spacing w:after="0" w:line="240" w:lineRule="auto"/>
        <w:textAlignment w:val="baseline"/>
        <w:outlineLvl w:val="2"/>
        <w:rPr>
          <w:rFonts w:ascii="Arial Narrow" w:eastAsia="Times New Roman" w:hAnsi="Arial Narrow" w:cs="Arial"/>
          <w:color w:val="23282D"/>
          <w:sz w:val="24"/>
          <w:szCs w:val="24"/>
        </w:rPr>
      </w:pPr>
      <w:r w:rsidRPr="0079710B">
        <w:rPr>
          <w:rFonts w:ascii="Arial Narrow" w:eastAsia="Times New Roman" w:hAnsi="Arial Narrow" w:cs="Arial"/>
          <w:b/>
          <w:bCs/>
          <w:color w:val="222222"/>
          <w:sz w:val="24"/>
          <w:szCs w:val="24"/>
        </w:rPr>
        <w:t>Conditions of Reproduction</w:t>
      </w:r>
      <w:r>
        <w:rPr>
          <w:rFonts w:ascii="Arial Narrow" w:eastAsia="Times New Roman" w:hAnsi="Arial Narrow" w:cs="Arial"/>
          <w:b/>
          <w:bCs/>
          <w:color w:val="222222"/>
          <w:sz w:val="24"/>
          <w:szCs w:val="24"/>
        </w:rPr>
        <w:t xml:space="preserve">: </w:t>
      </w:r>
      <w:r w:rsidRPr="0079710B">
        <w:rPr>
          <w:rFonts w:ascii="Arial Narrow" w:eastAsia="Times New Roman" w:hAnsi="Arial Narrow" w:cs="Arial"/>
          <w:color w:val="23282D"/>
          <w:sz w:val="24"/>
          <w:szCs w:val="24"/>
        </w:rPr>
        <w:t xml:space="preserve">The user assumes responsibility for all costs, including digitizing, reprinting, production of a negative when necessary, taxes, and shipping. </w:t>
      </w:r>
      <w:r>
        <w:rPr>
          <w:rFonts w:ascii="Arial Narrow" w:eastAsia="Times New Roman" w:hAnsi="Arial Narrow" w:cs="Arial"/>
          <w:color w:val="23282D"/>
          <w:sz w:val="24"/>
          <w:szCs w:val="24"/>
        </w:rPr>
        <w:t>T</w:t>
      </w:r>
      <w:r w:rsidRPr="0079710B">
        <w:rPr>
          <w:rFonts w:ascii="Arial Narrow" w:eastAsia="Times New Roman" w:hAnsi="Arial Narrow" w:cs="Arial"/>
          <w:color w:val="23282D"/>
          <w:sz w:val="24"/>
          <w:szCs w:val="24"/>
        </w:rPr>
        <w:t>he Museum reserves the right to deny reproduction of any material that could be physically damaged by processing.</w:t>
      </w:r>
    </w:p>
    <w:p w14:paraId="4AF6F7EA" w14:textId="77777777" w:rsidR="00EE4286" w:rsidRDefault="00EE4286" w:rsidP="0079710B">
      <w:pPr>
        <w:shd w:val="clear" w:color="auto" w:fill="FFFFFF"/>
        <w:spacing w:after="0" w:line="240" w:lineRule="auto"/>
        <w:textAlignment w:val="baseline"/>
        <w:outlineLvl w:val="2"/>
        <w:rPr>
          <w:rFonts w:ascii="inherit" w:eastAsia="Times New Roman" w:hAnsi="inherit" w:cs="Arial"/>
          <w:b/>
          <w:bCs/>
          <w:color w:val="222222"/>
          <w:sz w:val="24"/>
          <w:szCs w:val="24"/>
        </w:rPr>
      </w:pPr>
    </w:p>
    <w:p w14:paraId="1FDD6D9C" w14:textId="68597F3E" w:rsidR="0079710B" w:rsidRPr="0079710B" w:rsidRDefault="0079710B" w:rsidP="0079710B">
      <w:pPr>
        <w:shd w:val="clear" w:color="auto" w:fill="FFFFFF"/>
        <w:spacing w:after="0" w:line="240" w:lineRule="auto"/>
        <w:textAlignment w:val="baseline"/>
        <w:outlineLvl w:val="2"/>
        <w:rPr>
          <w:rFonts w:ascii="Arial Narrow" w:eastAsia="Times New Roman" w:hAnsi="Arial Narrow" w:cs="Arial"/>
          <w:color w:val="23282D"/>
          <w:sz w:val="24"/>
          <w:szCs w:val="24"/>
        </w:rPr>
      </w:pPr>
      <w:r w:rsidRPr="0079710B">
        <w:rPr>
          <w:rFonts w:ascii="inherit" w:eastAsia="Times New Roman" w:hAnsi="inherit" w:cs="Arial"/>
          <w:b/>
          <w:bCs/>
          <w:color w:val="222222"/>
          <w:sz w:val="24"/>
          <w:szCs w:val="24"/>
        </w:rPr>
        <w:t>Copyright</w:t>
      </w:r>
      <w:r>
        <w:rPr>
          <w:rFonts w:ascii="inherit" w:eastAsia="Times New Roman" w:hAnsi="inherit" w:cs="Arial"/>
          <w:b/>
          <w:bCs/>
          <w:color w:val="222222"/>
          <w:sz w:val="24"/>
          <w:szCs w:val="24"/>
        </w:rPr>
        <w:t xml:space="preserve">: </w:t>
      </w:r>
      <w:r w:rsidRPr="0079710B">
        <w:rPr>
          <w:rFonts w:ascii="Arial Narrow" w:eastAsia="Times New Roman" w:hAnsi="Arial Narrow" w:cs="Arial"/>
          <w:color w:val="23282D"/>
          <w:sz w:val="24"/>
          <w:szCs w:val="24"/>
        </w:rPr>
        <w:t>The Cedar County Nebraska Historical Museum does not control the copyright of art or articles within its holdings.  The requesting researcher assumes all responsibility for obtaining copyright information, permissions and assumes all liability of infringement of copyright.</w:t>
      </w:r>
    </w:p>
    <w:p w14:paraId="7F91B6C7" w14:textId="77777777" w:rsidR="00EE4286" w:rsidRDefault="00EE4286" w:rsidP="0079710B">
      <w:pPr>
        <w:shd w:val="clear" w:color="auto" w:fill="FFFFFF"/>
        <w:spacing w:after="0" w:line="240" w:lineRule="auto"/>
        <w:textAlignment w:val="baseline"/>
        <w:outlineLvl w:val="2"/>
        <w:rPr>
          <w:rFonts w:ascii="inherit" w:eastAsia="Times New Roman" w:hAnsi="inherit" w:cs="Arial"/>
          <w:b/>
          <w:bCs/>
          <w:color w:val="222222"/>
          <w:sz w:val="24"/>
          <w:szCs w:val="24"/>
        </w:rPr>
      </w:pPr>
    </w:p>
    <w:p w14:paraId="62190C83" w14:textId="4C736BED" w:rsidR="0079710B" w:rsidRDefault="0079710B" w:rsidP="0079710B">
      <w:pPr>
        <w:shd w:val="clear" w:color="auto" w:fill="FFFFFF"/>
        <w:spacing w:after="0" w:line="240" w:lineRule="auto"/>
        <w:textAlignment w:val="baseline"/>
        <w:outlineLvl w:val="2"/>
        <w:rPr>
          <w:rFonts w:ascii="Arial Narrow" w:eastAsia="Times New Roman" w:hAnsi="Arial Narrow" w:cs="Arial"/>
          <w:color w:val="23282D"/>
          <w:sz w:val="24"/>
          <w:szCs w:val="24"/>
        </w:rPr>
      </w:pPr>
      <w:r w:rsidRPr="0079710B">
        <w:rPr>
          <w:rFonts w:ascii="inherit" w:eastAsia="Times New Roman" w:hAnsi="inherit" w:cs="Arial"/>
          <w:b/>
          <w:bCs/>
          <w:color w:val="222222"/>
          <w:sz w:val="24"/>
          <w:szCs w:val="24"/>
        </w:rPr>
        <w:t> Permissions</w:t>
      </w:r>
      <w:r>
        <w:rPr>
          <w:rFonts w:ascii="inherit" w:eastAsia="Times New Roman" w:hAnsi="inherit" w:cs="Arial"/>
          <w:b/>
          <w:bCs/>
          <w:color w:val="222222"/>
          <w:sz w:val="24"/>
          <w:szCs w:val="24"/>
        </w:rPr>
        <w:t xml:space="preserve">: </w:t>
      </w:r>
      <w:r w:rsidRPr="0079710B">
        <w:rPr>
          <w:rFonts w:ascii="Arial Narrow" w:eastAsia="Times New Roman" w:hAnsi="Arial Narrow" w:cs="Arial"/>
          <w:color w:val="23282D"/>
          <w:sz w:val="24"/>
          <w:szCs w:val="24"/>
        </w:rPr>
        <w:t>The researcher is responsible for any third-party rights that may be part of the image or work. This could include personality rights, photographer rights, and trademarks.</w:t>
      </w:r>
    </w:p>
    <w:p w14:paraId="141DEA47" w14:textId="77777777" w:rsidR="00EE4286" w:rsidRDefault="00EE4286" w:rsidP="0079710B">
      <w:pPr>
        <w:shd w:val="clear" w:color="auto" w:fill="FFFFFF"/>
        <w:spacing w:after="0" w:line="240" w:lineRule="auto"/>
        <w:textAlignment w:val="baseline"/>
        <w:outlineLvl w:val="3"/>
        <w:rPr>
          <w:rFonts w:ascii="Arial Narrow" w:eastAsia="Times New Roman" w:hAnsi="Arial Narrow" w:cs="Arial"/>
          <w:b/>
          <w:bCs/>
          <w:sz w:val="24"/>
          <w:szCs w:val="24"/>
        </w:rPr>
      </w:pPr>
    </w:p>
    <w:p w14:paraId="5733B006" w14:textId="50508BC2" w:rsidR="0079710B" w:rsidRDefault="0079710B" w:rsidP="0079710B">
      <w:pPr>
        <w:shd w:val="clear" w:color="auto" w:fill="FFFFFF"/>
        <w:spacing w:after="0" w:line="240" w:lineRule="auto"/>
        <w:textAlignment w:val="baseline"/>
        <w:outlineLvl w:val="3"/>
        <w:rPr>
          <w:rFonts w:ascii="Arial Narrow" w:eastAsia="Times New Roman" w:hAnsi="Arial Narrow" w:cs="Arial"/>
          <w:sz w:val="24"/>
          <w:szCs w:val="24"/>
        </w:rPr>
      </w:pPr>
      <w:r w:rsidRPr="0079710B">
        <w:rPr>
          <w:rFonts w:ascii="Arial Narrow" w:eastAsia="Times New Roman" w:hAnsi="Arial Narrow" w:cs="Arial"/>
          <w:b/>
          <w:bCs/>
          <w:sz w:val="24"/>
          <w:szCs w:val="24"/>
        </w:rPr>
        <w:t>Shipping Charges</w:t>
      </w:r>
      <w:r>
        <w:rPr>
          <w:rFonts w:ascii="Arial Narrow" w:eastAsia="Times New Roman" w:hAnsi="Arial Narrow" w:cs="Arial"/>
          <w:b/>
          <w:bCs/>
          <w:sz w:val="24"/>
          <w:szCs w:val="24"/>
        </w:rPr>
        <w:t xml:space="preserve">: </w:t>
      </w:r>
      <w:r w:rsidRPr="0079710B">
        <w:rPr>
          <w:rFonts w:ascii="Arial Narrow" w:eastAsia="Times New Roman" w:hAnsi="Arial Narrow" w:cs="Arial"/>
          <w:sz w:val="24"/>
          <w:szCs w:val="24"/>
        </w:rPr>
        <w:t>Standard shipping rates apply</w:t>
      </w:r>
    </w:p>
    <w:p w14:paraId="09363F80" w14:textId="77777777" w:rsidR="0079710B" w:rsidRPr="0079710B" w:rsidRDefault="0079710B" w:rsidP="0079710B">
      <w:pPr>
        <w:shd w:val="clear" w:color="auto" w:fill="FFFFFF"/>
        <w:spacing w:after="0" w:line="240" w:lineRule="auto"/>
        <w:textAlignment w:val="baseline"/>
        <w:outlineLvl w:val="3"/>
        <w:rPr>
          <w:rFonts w:ascii="Arial Narrow" w:eastAsia="Times New Roman" w:hAnsi="Arial Narrow" w:cs="Arial"/>
          <w:sz w:val="24"/>
          <w:szCs w:val="24"/>
        </w:rPr>
      </w:pPr>
    </w:p>
    <w:p w14:paraId="7601D986" w14:textId="2A289B62" w:rsidR="0079710B" w:rsidRPr="0079710B" w:rsidRDefault="0079710B" w:rsidP="0079710B">
      <w:pPr>
        <w:shd w:val="clear" w:color="auto" w:fill="FFFFFF"/>
        <w:spacing w:after="0" w:line="240" w:lineRule="auto"/>
        <w:textAlignment w:val="baseline"/>
        <w:outlineLvl w:val="2"/>
        <w:rPr>
          <w:rFonts w:ascii="Arial Narrow" w:eastAsia="Times New Roman" w:hAnsi="Arial Narrow" w:cs="Arial"/>
          <w:b/>
          <w:bCs/>
          <w:color w:val="222222"/>
          <w:sz w:val="24"/>
          <w:szCs w:val="24"/>
        </w:rPr>
      </w:pPr>
      <w:r w:rsidRPr="0079710B">
        <w:rPr>
          <w:rFonts w:ascii="Arial Narrow" w:eastAsia="Times New Roman" w:hAnsi="Arial Narrow" w:cs="Arial"/>
          <w:b/>
          <w:bCs/>
          <w:color w:val="222222"/>
          <w:sz w:val="24"/>
          <w:szCs w:val="24"/>
        </w:rPr>
        <w:t>Fees</w:t>
      </w:r>
      <w:r>
        <w:rPr>
          <w:rFonts w:ascii="Arial Narrow" w:eastAsia="Times New Roman" w:hAnsi="Arial Narrow" w:cs="Arial"/>
          <w:b/>
          <w:bCs/>
          <w:color w:val="222222"/>
          <w:sz w:val="24"/>
          <w:szCs w:val="24"/>
        </w:rPr>
        <w:t xml:space="preserve"> </w:t>
      </w:r>
      <w:r w:rsidRPr="0079710B">
        <w:rPr>
          <w:rFonts w:ascii="Arial Narrow" w:eastAsia="Times New Roman" w:hAnsi="Arial Narrow" w:cs="Arial"/>
          <w:color w:val="222222"/>
          <w:sz w:val="24"/>
          <w:szCs w:val="24"/>
        </w:rPr>
        <w:t xml:space="preserve">Note that all fees are subject to change and revision.  </w:t>
      </w:r>
    </w:p>
    <w:tbl>
      <w:tblPr>
        <w:tblStyle w:val="TableGrid"/>
        <w:tblW w:w="9540" w:type="dxa"/>
        <w:tblInd w:w="-5" w:type="dxa"/>
        <w:tblLayout w:type="fixed"/>
        <w:tblLook w:val="04A0" w:firstRow="1" w:lastRow="0" w:firstColumn="1" w:lastColumn="0" w:noHBand="0" w:noVBand="1"/>
      </w:tblPr>
      <w:tblGrid>
        <w:gridCol w:w="3533"/>
        <w:gridCol w:w="2448"/>
        <w:gridCol w:w="1939"/>
        <w:gridCol w:w="1620"/>
      </w:tblGrid>
      <w:tr w:rsidR="0079710B" w:rsidRPr="0079710B" w14:paraId="5CC4F05B" w14:textId="77777777" w:rsidTr="0079710B">
        <w:trPr>
          <w:cantSplit/>
          <w:trHeight w:val="512"/>
        </w:trPr>
        <w:tc>
          <w:tcPr>
            <w:tcW w:w="3533" w:type="dxa"/>
          </w:tcPr>
          <w:p w14:paraId="4B89804B" w14:textId="2CF29A09" w:rsidR="0079710B" w:rsidRPr="0079710B" w:rsidRDefault="0079710B" w:rsidP="0079710B">
            <w:pPr>
              <w:mirrorIndents/>
              <w:textAlignment w:val="baseline"/>
              <w:rPr>
                <w:rFonts w:ascii="inherit" w:eastAsia="Times New Roman" w:hAnsi="inherit" w:cs="Arial"/>
                <w:b/>
                <w:bCs/>
                <w:color w:val="23282D"/>
                <w:sz w:val="28"/>
                <w:szCs w:val="28"/>
              </w:rPr>
            </w:pPr>
            <w:r>
              <w:rPr>
                <w:rFonts w:ascii="inherit" w:eastAsia="Times New Roman" w:hAnsi="inherit" w:cs="Arial"/>
                <w:b/>
                <w:bCs/>
                <w:color w:val="23282D"/>
                <w:sz w:val="28"/>
                <w:szCs w:val="28"/>
              </w:rPr>
              <w:t>Copier/</w:t>
            </w:r>
            <w:r w:rsidRPr="0079710B">
              <w:rPr>
                <w:rFonts w:ascii="inherit" w:eastAsia="Times New Roman" w:hAnsi="inherit" w:cs="Arial"/>
                <w:b/>
                <w:bCs/>
                <w:color w:val="23282D"/>
                <w:sz w:val="28"/>
                <w:szCs w:val="28"/>
              </w:rPr>
              <w:t>Reproduction</w:t>
            </w:r>
          </w:p>
        </w:tc>
        <w:tc>
          <w:tcPr>
            <w:tcW w:w="2448" w:type="dxa"/>
          </w:tcPr>
          <w:p w14:paraId="750BA372" w14:textId="1FBC8A22" w:rsidR="0079710B" w:rsidRPr="0079710B" w:rsidRDefault="0079710B" w:rsidP="0079710B">
            <w:pPr>
              <w:mirrorIndents/>
              <w:textAlignment w:val="baseline"/>
              <w:rPr>
                <w:rFonts w:ascii="inherit" w:eastAsia="Times New Roman" w:hAnsi="inherit" w:cs="Arial"/>
                <w:b/>
                <w:bCs/>
                <w:color w:val="23282D"/>
                <w:sz w:val="28"/>
                <w:szCs w:val="28"/>
              </w:rPr>
            </w:pPr>
            <w:r w:rsidRPr="0079710B">
              <w:rPr>
                <w:rFonts w:ascii="inherit" w:eastAsia="Times New Roman" w:hAnsi="inherit" w:cs="Arial"/>
                <w:b/>
                <w:bCs/>
                <w:color w:val="23282D"/>
                <w:sz w:val="28"/>
                <w:szCs w:val="28"/>
              </w:rPr>
              <w:t>Size</w:t>
            </w:r>
          </w:p>
        </w:tc>
        <w:tc>
          <w:tcPr>
            <w:tcW w:w="1939" w:type="dxa"/>
          </w:tcPr>
          <w:p w14:paraId="5A8A4353" w14:textId="33CF0A7E" w:rsidR="0079710B" w:rsidRPr="0079710B" w:rsidRDefault="0079710B" w:rsidP="0079710B">
            <w:pPr>
              <w:mirrorIndents/>
              <w:textAlignment w:val="baseline"/>
              <w:rPr>
                <w:rFonts w:ascii="inherit" w:eastAsia="Times New Roman" w:hAnsi="inherit" w:cs="Arial"/>
                <w:b/>
                <w:bCs/>
                <w:color w:val="23282D"/>
                <w:sz w:val="28"/>
                <w:szCs w:val="28"/>
              </w:rPr>
            </w:pPr>
            <w:r>
              <w:rPr>
                <w:rFonts w:ascii="inherit" w:eastAsia="Times New Roman" w:hAnsi="inherit" w:cs="Arial"/>
                <w:b/>
                <w:bCs/>
                <w:color w:val="23282D"/>
                <w:sz w:val="28"/>
                <w:szCs w:val="28"/>
              </w:rPr>
              <w:t>Unit</w:t>
            </w:r>
          </w:p>
        </w:tc>
        <w:tc>
          <w:tcPr>
            <w:tcW w:w="1620" w:type="dxa"/>
          </w:tcPr>
          <w:p w14:paraId="0545AB2F" w14:textId="5E4FEDAA" w:rsidR="0079710B" w:rsidRPr="0079710B" w:rsidRDefault="0079710B" w:rsidP="0079710B">
            <w:pPr>
              <w:mirrorIndents/>
              <w:textAlignment w:val="baseline"/>
              <w:rPr>
                <w:rFonts w:ascii="inherit" w:eastAsia="Times New Roman" w:hAnsi="inherit" w:cs="Arial"/>
                <w:b/>
                <w:bCs/>
                <w:color w:val="23282D"/>
                <w:sz w:val="28"/>
                <w:szCs w:val="28"/>
              </w:rPr>
            </w:pPr>
            <w:r w:rsidRPr="0079710B">
              <w:rPr>
                <w:rFonts w:ascii="inherit" w:eastAsia="Times New Roman" w:hAnsi="inherit" w:cs="Arial"/>
                <w:b/>
                <w:bCs/>
                <w:color w:val="23282D"/>
                <w:sz w:val="28"/>
                <w:szCs w:val="28"/>
              </w:rPr>
              <w:t>Cost</w:t>
            </w:r>
          </w:p>
        </w:tc>
      </w:tr>
      <w:tr w:rsidR="0079710B" w:rsidRPr="0079710B" w14:paraId="774F21C8" w14:textId="77777777" w:rsidTr="0079710B">
        <w:trPr>
          <w:cantSplit/>
          <w:trHeight w:val="305"/>
        </w:trPr>
        <w:tc>
          <w:tcPr>
            <w:tcW w:w="3533" w:type="dxa"/>
          </w:tcPr>
          <w:p w14:paraId="6B5D0E1E" w14:textId="043497F7"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Black and White Copy</w:t>
            </w:r>
          </w:p>
        </w:tc>
        <w:tc>
          <w:tcPr>
            <w:tcW w:w="2448" w:type="dxa"/>
          </w:tcPr>
          <w:p w14:paraId="6BF39626" w14:textId="15656421"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Regular Letter Size</w:t>
            </w:r>
          </w:p>
        </w:tc>
        <w:tc>
          <w:tcPr>
            <w:tcW w:w="1939" w:type="dxa"/>
          </w:tcPr>
          <w:p w14:paraId="7AD41661" w14:textId="549D386D"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Per page/ side</w:t>
            </w:r>
          </w:p>
        </w:tc>
        <w:tc>
          <w:tcPr>
            <w:tcW w:w="1620" w:type="dxa"/>
          </w:tcPr>
          <w:p w14:paraId="356B7AB4" w14:textId="132677C1"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0.50</w:t>
            </w:r>
          </w:p>
        </w:tc>
      </w:tr>
      <w:tr w:rsidR="0079710B" w:rsidRPr="0079710B" w14:paraId="316A360F" w14:textId="77777777" w:rsidTr="0079710B">
        <w:trPr>
          <w:cantSplit/>
          <w:trHeight w:val="305"/>
        </w:trPr>
        <w:tc>
          <w:tcPr>
            <w:tcW w:w="3533" w:type="dxa"/>
          </w:tcPr>
          <w:p w14:paraId="0A45BB70" w14:textId="082298D8"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Black and White Copy</w:t>
            </w:r>
          </w:p>
        </w:tc>
        <w:tc>
          <w:tcPr>
            <w:tcW w:w="2448" w:type="dxa"/>
          </w:tcPr>
          <w:p w14:paraId="30346C23" w14:textId="2B6AD537"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Legal Size</w:t>
            </w:r>
          </w:p>
        </w:tc>
        <w:tc>
          <w:tcPr>
            <w:tcW w:w="1939" w:type="dxa"/>
          </w:tcPr>
          <w:p w14:paraId="66255A3F" w14:textId="7D73CE45"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Per page/ side</w:t>
            </w:r>
          </w:p>
        </w:tc>
        <w:tc>
          <w:tcPr>
            <w:tcW w:w="1620" w:type="dxa"/>
          </w:tcPr>
          <w:p w14:paraId="4204136E" w14:textId="005500AA"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1.00</w:t>
            </w:r>
          </w:p>
        </w:tc>
      </w:tr>
      <w:tr w:rsidR="0079710B" w:rsidRPr="0079710B" w14:paraId="7F8068B2" w14:textId="77777777" w:rsidTr="0079710B">
        <w:trPr>
          <w:cantSplit/>
          <w:trHeight w:val="305"/>
        </w:trPr>
        <w:tc>
          <w:tcPr>
            <w:tcW w:w="3533" w:type="dxa"/>
          </w:tcPr>
          <w:p w14:paraId="3A76F471" w14:textId="48518E2C"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Color Copy</w:t>
            </w:r>
          </w:p>
        </w:tc>
        <w:tc>
          <w:tcPr>
            <w:tcW w:w="2448" w:type="dxa"/>
          </w:tcPr>
          <w:p w14:paraId="008C55AB" w14:textId="7B768B31"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Regular Letter Size</w:t>
            </w:r>
          </w:p>
        </w:tc>
        <w:tc>
          <w:tcPr>
            <w:tcW w:w="1939" w:type="dxa"/>
          </w:tcPr>
          <w:p w14:paraId="22BF2098" w14:textId="7A694057"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Per page/ side</w:t>
            </w:r>
          </w:p>
        </w:tc>
        <w:tc>
          <w:tcPr>
            <w:tcW w:w="1620" w:type="dxa"/>
          </w:tcPr>
          <w:p w14:paraId="195225CA" w14:textId="49B7ACA9"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1.50</w:t>
            </w:r>
          </w:p>
        </w:tc>
      </w:tr>
      <w:tr w:rsidR="0079710B" w:rsidRPr="0079710B" w14:paraId="5F4A5778" w14:textId="77777777" w:rsidTr="0079710B">
        <w:trPr>
          <w:cantSplit/>
          <w:trHeight w:val="260"/>
        </w:trPr>
        <w:tc>
          <w:tcPr>
            <w:tcW w:w="3533" w:type="dxa"/>
          </w:tcPr>
          <w:p w14:paraId="558B5AD2" w14:textId="546EEFF3"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Color Copy</w:t>
            </w:r>
          </w:p>
        </w:tc>
        <w:tc>
          <w:tcPr>
            <w:tcW w:w="2448" w:type="dxa"/>
          </w:tcPr>
          <w:p w14:paraId="5E280FAA" w14:textId="7D17CD9D"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Legal Size</w:t>
            </w:r>
          </w:p>
        </w:tc>
        <w:tc>
          <w:tcPr>
            <w:tcW w:w="1939" w:type="dxa"/>
          </w:tcPr>
          <w:p w14:paraId="41EDE3BF" w14:textId="3A6C45E6"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Per page/ side</w:t>
            </w:r>
          </w:p>
        </w:tc>
        <w:tc>
          <w:tcPr>
            <w:tcW w:w="1620" w:type="dxa"/>
          </w:tcPr>
          <w:p w14:paraId="5E46DAF2" w14:textId="618A8224" w:rsidR="0079710B" w:rsidRPr="0079710B" w:rsidRDefault="0079710B" w:rsidP="0079710B">
            <w:pPr>
              <w:mirrorIndents/>
              <w:textAlignment w:val="baseline"/>
              <w:rPr>
                <w:rFonts w:ascii="Arial Narrow" w:eastAsia="Times New Roman" w:hAnsi="Arial Narrow" w:cs="Arial"/>
                <w:color w:val="23282D"/>
                <w:sz w:val="20"/>
                <w:szCs w:val="20"/>
              </w:rPr>
            </w:pPr>
            <w:r w:rsidRPr="0079710B">
              <w:rPr>
                <w:rFonts w:ascii="Arial Narrow" w:eastAsia="Times New Roman" w:hAnsi="Arial Narrow" w:cs="Arial"/>
                <w:color w:val="23282D"/>
                <w:sz w:val="20"/>
                <w:szCs w:val="20"/>
              </w:rPr>
              <w:t>3.00</w:t>
            </w:r>
          </w:p>
        </w:tc>
      </w:tr>
    </w:tbl>
    <w:tbl>
      <w:tblPr>
        <w:tblStyle w:val="TableGrid"/>
        <w:tblpPr w:leftFromText="180" w:rightFromText="180" w:vertAnchor="text" w:horzAnchor="margin" w:tblpY="306"/>
        <w:tblW w:w="9535" w:type="dxa"/>
        <w:tblBorders>
          <w:bottom w:val="none" w:sz="0" w:space="0" w:color="auto"/>
        </w:tblBorders>
        <w:tblLook w:val="04A0" w:firstRow="1" w:lastRow="0" w:firstColumn="1" w:lastColumn="0" w:noHBand="0" w:noVBand="1"/>
      </w:tblPr>
      <w:tblGrid>
        <w:gridCol w:w="4945"/>
        <w:gridCol w:w="2340"/>
        <w:gridCol w:w="2250"/>
      </w:tblGrid>
      <w:tr w:rsidR="0079710B" w:rsidRPr="0079710B" w14:paraId="2EB3D2E3" w14:textId="77777777" w:rsidTr="0079710B">
        <w:trPr>
          <w:trHeight w:val="350"/>
        </w:trPr>
        <w:tc>
          <w:tcPr>
            <w:tcW w:w="4945" w:type="dxa"/>
          </w:tcPr>
          <w:p w14:paraId="488ECA2E" w14:textId="77777777" w:rsidR="0079710B" w:rsidRPr="0079710B" w:rsidRDefault="0079710B" w:rsidP="0079710B">
            <w:pPr>
              <w:mirrorIndents/>
              <w:textAlignment w:val="baseline"/>
              <w:outlineLvl w:val="3"/>
              <w:rPr>
                <w:rFonts w:ascii="inherit" w:eastAsia="Times New Roman" w:hAnsi="inherit" w:cs="Arial"/>
                <w:b/>
                <w:bCs/>
                <w:sz w:val="32"/>
                <w:szCs w:val="32"/>
              </w:rPr>
            </w:pPr>
            <w:r w:rsidRPr="0079710B">
              <w:rPr>
                <w:rFonts w:ascii="inherit" w:eastAsia="Times New Roman" w:hAnsi="inherit" w:cs="Arial"/>
                <w:b/>
                <w:bCs/>
                <w:sz w:val="32"/>
                <w:szCs w:val="32"/>
              </w:rPr>
              <w:t>Digital Image</w:t>
            </w:r>
          </w:p>
        </w:tc>
        <w:tc>
          <w:tcPr>
            <w:tcW w:w="2340" w:type="dxa"/>
          </w:tcPr>
          <w:p w14:paraId="28EF1144" w14:textId="77777777" w:rsidR="0079710B" w:rsidRPr="0079710B" w:rsidRDefault="0079710B" w:rsidP="0079710B">
            <w:pPr>
              <w:mirrorIndents/>
              <w:textAlignment w:val="baseline"/>
              <w:outlineLvl w:val="3"/>
              <w:rPr>
                <w:rFonts w:ascii="inherit" w:eastAsia="Times New Roman" w:hAnsi="inherit" w:cs="Arial"/>
                <w:b/>
                <w:bCs/>
                <w:sz w:val="32"/>
                <w:szCs w:val="32"/>
              </w:rPr>
            </w:pPr>
            <w:r w:rsidRPr="0079710B">
              <w:rPr>
                <w:rFonts w:ascii="inherit" w:eastAsia="Times New Roman" w:hAnsi="inherit" w:cs="Arial"/>
                <w:b/>
                <w:bCs/>
                <w:sz w:val="32"/>
                <w:szCs w:val="32"/>
              </w:rPr>
              <w:t>Size</w:t>
            </w:r>
          </w:p>
        </w:tc>
        <w:tc>
          <w:tcPr>
            <w:tcW w:w="2250" w:type="dxa"/>
          </w:tcPr>
          <w:p w14:paraId="76762D46" w14:textId="77777777" w:rsidR="0079710B" w:rsidRPr="0079710B" w:rsidRDefault="0079710B" w:rsidP="0079710B">
            <w:pPr>
              <w:mirrorIndents/>
              <w:textAlignment w:val="baseline"/>
              <w:outlineLvl w:val="3"/>
              <w:rPr>
                <w:rFonts w:ascii="inherit" w:eastAsia="Times New Roman" w:hAnsi="inherit" w:cs="Arial"/>
                <w:b/>
                <w:bCs/>
                <w:sz w:val="32"/>
                <w:szCs w:val="32"/>
              </w:rPr>
            </w:pPr>
            <w:r w:rsidRPr="0079710B">
              <w:rPr>
                <w:rFonts w:ascii="inherit" w:eastAsia="Times New Roman" w:hAnsi="inherit" w:cs="Arial"/>
                <w:b/>
                <w:bCs/>
                <w:sz w:val="32"/>
                <w:szCs w:val="32"/>
              </w:rPr>
              <w:t>Cost</w:t>
            </w:r>
          </w:p>
        </w:tc>
      </w:tr>
      <w:tr w:rsidR="0079710B" w:rsidRPr="0079710B" w14:paraId="42F1C0B2" w14:textId="77777777" w:rsidTr="0079710B">
        <w:trPr>
          <w:trHeight w:val="503"/>
        </w:trPr>
        <w:tc>
          <w:tcPr>
            <w:tcW w:w="4945" w:type="dxa"/>
          </w:tcPr>
          <w:p w14:paraId="43AE1D11"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Black and White</w:t>
            </w:r>
          </w:p>
          <w:p w14:paraId="099DDD69"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Color</w:t>
            </w:r>
          </w:p>
        </w:tc>
        <w:tc>
          <w:tcPr>
            <w:tcW w:w="2340" w:type="dxa"/>
          </w:tcPr>
          <w:p w14:paraId="0843BC85"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4 x 5″</w:t>
            </w:r>
          </w:p>
          <w:p w14:paraId="29A3F6B6" w14:textId="77777777" w:rsidR="0079710B" w:rsidRPr="0079710B" w:rsidRDefault="0079710B" w:rsidP="0079710B">
            <w:pPr>
              <w:mirrorIndents/>
              <w:textAlignment w:val="baseline"/>
              <w:outlineLvl w:val="3"/>
              <w:rPr>
                <w:rFonts w:ascii="inherit" w:eastAsia="Times New Roman" w:hAnsi="inherit" w:cs="Arial"/>
                <w:b/>
                <w:bCs/>
                <w:sz w:val="20"/>
                <w:szCs w:val="20"/>
              </w:rPr>
            </w:pPr>
          </w:p>
        </w:tc>
        <w:tc>
          <w:tcPr>
            <w:tcW w:w="2250" w:type="dxa"/>
          </w:tcPr>
          <w:p w14:paraId="123C6708"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10</w:t>
            </w:r>
          </w:p>
          <w:p w14:paraId="32495940"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15</w:t>
            </w:r>
          </w:p>
        </w:tc>
      </w:tr>
      <w:tr w:rsidR="0079710B" w:rsidRPr="0079710B" w14:paraId="00444DBA" w14:textId="77777777" w:rsidTr="0079710B">
        <w:trPr>
          <w:trHeight w:val="440"/>
        </w:trPr>
        <w:tc>
          <w:tcPr>
            <w:tcW w:w="4945" w:type="dxa"/>
          </w:tcPr>
          <w:p w14:paraId="4F7A3B57"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Black and White</w:t>
            </w:r>
          </w:p>
          <w:p w14:paraId="1F4347CF"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Color</w:t>
            </w:r>
          </w:p>
        </w:tc>
        <w:tc>
          <w:tcPr>
            <w:tcW w:w="2340" w:type="dxa"/>
          </w:tcPr>
          <w:p w14:paraId="73268373"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5 x 7″</w:t>
            </w:r>
          </w:p>
          <w:p w14:paraId="278DB5E9" w14:textId="77777777" w:rsidR="0079710B" w:rsidRPr="0079710B" w:rsidRDefault="0079710B" w:rsidP="0079710B">
            <w:pPr>
              <w:mirrorIndents/>
              <w:textAlignment w:val="baseline"/>
              <w:outlineLvl w:val="3"/>
              <w:rPr>
                <w:rFonts w:ascii="inherit" w:eastAsia="Times New Roman" w:hAnsi="inherit" w:cs="Arial"/>
                <w:b/>
                <w:bCs/>
                <w:sz w:val="20"/>
                <w:szCs w:val="20"/>
              </w:rPr>
            </w:pPr>
          </w:p>
        </w:tc>
        <w:tc>
          <w:tcPr>
            <w:tcW w:w="2250" w:type="dxa"/>
          </w:tcPr>
          <w:p w14:paraId="02886B1D"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20</w:t>
            </w:r>
          </w:p>
          <w:p w14:paraId="4681E53E"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25</w:t>
            </w:r>
          </w:p>
        </w:tc>
      </w:tr>
      <w:tr w:rsidR="0079710B" w:rsidRPr="0079710B" w14:paraId="33A7F125" w14:textId="77777777" w:rsidTr="0079710B">
        <w:trPr>
          <w:trHeight w:val="413"/>
        </w:trPr>
        <w:tc>
          <w:tcPr>
            <w:tcW w:w="4945" w:type="dxa"/>
            <w:tcBorders>
              <w:bottom w:val="single" w:sz="4" w:space="0" w:color="auto"/>
            </w:tcBorders>
          </w:tcPr>
          <w:p w14:paraId="576686A6"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Black and White</w:t>
            </w:r>
          </w:p>
          <w:p w14:paraId="13488359"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Color</w:t>
            </w:r>
          </w:p>
        </w:tc>
        <w:tc>
          <w:tcPr>
            <w:tcW w:w="2340" w:type="dxa"/>
            <w:tcBorders>
              <w:bottom w:val="single" w:sz="4" w:space="0" w:color="auto"/>
            </w:tcBorders>
          </w:tcPr>
          <w:p w14:paraId="5FE3A48D"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8 x 10″</w:t>
            </w:r>
          </w:p>
          <w:p w14:paraId="3B2CB068" w14:textId="77777777" w:rsidR="0079710B" w:rsidRPr="0079710B" w:rsidRDefault="0079710B" w:rsidP="0079710B">
            <w:pPr>
              <w:mirrorIndents/>
              <w:textAlignment w:val="baseline"/>
              <w:outlineLvl w:val="3"/>
              <w:rPr>
                <w:rFonts w:ascii="inherit" w:eastAsia="Times New Roman" w:hAnsi="inherit" w:cs="Arial"/>
                <w:b/>
                <w:bCs/>
                <w:sz w:val="20"/>
                <w:szCs w:val="20"/>
              </w:rPr>
            </w:pPr>
          </w:p>
        </w:tc>
        <w:tc>
          <w:tcPr>
            <w:tcW w:w="2250" w:type="dxa"/>
            <w:tcBorders>
              <w:bottom w:val="single" w:sz="4" w:space="0" w:color="auto"/>
            </w:tcBorders>
          </w:tcPr>
          <w:p w14:paraId="3C7850EF"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30</w:t>
            </w:r>
          </w:p>
          <w:p w14:paraId="6EC5C1C7"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40</w:t>
            </w:r>
          </w:p>
        </w:tc>
      </w:tr>
      <w:tr w:rsidR="0079710B" w:rsidRPr="0079710B" w14:paraId="0A49C0B5" w14:textId="77777777" w:rsidTr="0079710B">
        <w:trPr>
          <w:trHeight w:val="287"/>
        </w:trPr>
        <w:tc>
          <w:tcPr>
            <w:tcW w:w="4945" w:type="dxa"/>
            <w:tcBorders>
              <w:bottom w:val="single" w:sz="4" w:space="0" w:color="auto"/>
            </w:tcBorders>
          </w:tcPr>
          <w:p w14:paraId="4CDAEA0A"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r w:rsidRPr="0079710B">
              <w:rPr>
                <w:rFonts w:ascii="inherit" w:eastAsia="Times New Roman" w:hAnsi="inherit" w:cs="Arial"/>
                <w:sz w:val="20"/>
                <w:szCs w:val="20"/>
              </w:rPr>
              <w:t>All other images/negatives</w:t>
            </w:r>
          </w:p>
        </w:tc>
        <w:tc>
          <w:tcPr>
            <w:tcW w:w="2340" w:type="dxa"/>
            <w:tcBorders>
              <w:bottom w:val="single" w:sz="4" w:space="0" w:color="auto"/>
            </w:tcBorders>
          </w:tcPr>
          <w:p w14:paraId="0551540F" w14:textId="77777777" w:rsidR="0079710B" w:rsidRPr="0079710B" w:rsidRDefault="0079710B" w:rsidP="0079710B">
            <w:pPr>
              <w:shd w:val="clear" w:color="auto" w:fill="FFFFFF"/>
              <w:mirrorIndents/>
              <w:textAlignment w:val="baseline"/>
              <w:rPr>
                <w:rFonts w:ascii="inherit" w:eastAsia="Times New Roman" w:hAnsi="inherit" w:cs="Arial"/>
                <w:sz w:val="20"/>
                <w:szCs w:val="20"/>
              </w:rPr>
            </w:pPr>
          </w:p>
        </w:tc>
        <w:tc>
          <w:tcPr>
            <w:tcW w:w="2250" w:type="dxa"/>
            <w:tcBorders>
              <w:bottom w:val="single" w:sz="4" w:space="0" w:color="auto"/>
            </w:tcBorders>
          </w:tcPr>
          <w:p w14:paraId="1C126F6F" w14:textId="77777777" w:rsidR="0079710B" w:rsidRPr="0079710B" w:rsidRDefault="0079710B" w:rsidP="0079710B">
            <w:pPr>
              <w:mirrorIndents/>
              <w:textAlignment w:val="baseline"/>
              <w:outlineLvl w:val="3"/>
              <w:rPr>
                <w:rFonts w:ascii="inherit" w:eastAsia="Times New Roman" w:hAnsi="inherit" w:cs="Arial"/>
                <w:b/>
                <w:bCs/>
                <w:sz w:val="20"/>
                <w:szCs w:val="20"/>
              </w:rPr>
            </w:pPr>
            <w:r w:rsidRPr="0079710B">
              <w:rPr>
                <w:rFonts w:ascii="inherit" w:eastAsia="Times New Roman" w:hAnsi="inherit" w:cs="Arial"/>
                <w:b/>
                <w:bCs/>
                <w:sz w:val="20"/>
                <w:szCs w:val="20"/>
              </w:rPr>
              <w:t>Cost +25%</w:t>
            </w:r>
          </w:p>
        </w:tc>
      </w:tr>
    </w:tbl>
    <w:p w14:paraId="5DF439FB" w14:textId="77777777" w:rsidR="0079710B" w:rsidRDefault="0079710B" w:rsidP="0079710B">
      <w:pPr>
        <w:shd w:val="clear" w:color="auto" w:fill="FFFFFF"/>
        <w:spacing w:after="0" w:line="240" w:lineRule="auto"/>
        <w:mirrorIndents/>
        <w:textAlignment w:val="baseline"/>
        <w:outlineLvl w:val="3"/>
        <w:rPr>
          <w:rFonts w:ascii="inherit" w:eastAsia="Times New Roman" w:hAnsi="inherit" w:cs="Arial"/>
          <w:b/>
          <w:bCs/>
          <w:color w:val="B0B0B0"/>
          <w:sz w:val="33"/>
          <w:szCs w:val="33"/>
        </w:rPr>
      </w:pPr>
    </w:p>
    <w:p w14:paraId="394AC795" w14:textId="77777777" w:rsidR="0079710B" w:rsidRDefault="0079710B" w:rsidP="0079710B">
      <w:pPr>
        <w:shd w:val="clear" w:color="auto" w:fill="FFFFFF"/>
        <w:spacing w:after="0" w:line="240" w:lineRule="auto"/>
        <w:textAlignment w:val="baseline"/>
        <w:outlineLvl w:val="3"/>
        <w:rPr>
          <w:rFonts w:ascii="inherit" w:eastAsia="Times New Roman" w:hAnsi="inherit" w:cs="Arial"/>
          <w:b/>
          <w:bCs/>
          <w:color w:val="B0B0B0"/>
          <w:sz w:val="33"/>
          <w:szCs w:val="33"/>
        </w:rPr>
      </w:pPr>
    </w:p>
    <w:p w14:paraId="317A51D7" w14:textId="77777777" w:rsidR="0079710B" w:rsidRDefault="0079710B" w:rsidP="0079710B">
      <w:pPr>
        <w:shd w:val="clear" w:color="auto" w:fill="FFFFFF"/>
        <w:spacing w:after="0" w:line="240" w:lineRule="auto"/>
        <w:textAlignment w:val="baseline"/>
        <w:outlineLvl w:val="3"/>
        <w:rPr>
          <w:rFonts w:ascii="inherit" w:eastAsia="Times New Roman" w:hAnsi="inherit" w:cs="Arial"/>
          <w:b/>
          <w:bCs/>
          <w:color w:val="B0B0B0"/>
          <w:sz w:val="33"/>
          <w:szCs w:val="33"/>
        </w:rPr>
      </w:pPr>
    </w:p>
    <w:p w14:paraId="49F404A6" w14:textId="77777777" w:rsidR="0079710B" w:rsidRDefault="0079710B" w:rsidP="0079710B">
      <w:pPr>
        <w:shd w:val="clear" w:color="auto" w:fill="FFFFFF"/>
        <w:spacing w:after="0" w:line="240" w:lineRule="auto"/>
        <w:textAlignment w:val="baseline"/>
        <w:outlineLvl w:val="3"/>
        <w:rPr>
          <w:rFonts w:ascii="inherit" w:eastAsia="Times New Roman" w:hAnsi="inherit" w:cs="Arial"/>
          <w:b/>
          <w:bCs/>
          <w:color w:val="B0B0B0"/>
          <w:sz w:val="33"/>
          <w:szCs w:val="33"/>
        </w:rPr>
      </w:pPr>
    </w:p>
    <w:p w14:paraId="7F61505C" w14:textId="31138EF5" w:rsidR="0079710B" w:rsidRDefault="0079710B" w:rsidP="0079710B">
      <w:pPr>
        <w:shd w:val="clear" w:color="auto" w:fill="FFFFFF"/>
        <w:spacing w:after="0" w:line="240" w:lineRule="auto"/>
        <w:textAlignment w:val="baseline"/>
        <w:outlineLvl w:val="3"/>
        <w:rPr>
          <w:rFonts w:ascii="inherit" w:eastAsia="Times New Roman" w:hAnsi="inherit" w:cs="Arial"/>
          <w:b/>
          <w:bCs/>
          <w:color w:val="B0B0B0"/>
          <w:sz w:val="33"/>
          <w:szCs w:val="33"/>
        </w:rPr>
      </w:pPr>
    </w:p>
    <w:p w14:paraId="566026D8" w14:textId="41BEFE24" w:rsidR="0079710B" w:rsidRDefault="0079710B" w:rsidP="0079710B">
      <w:pPr>
        <w:shd w:val="clear" w:color="auto" w:fill="FFFFFF"/>
        <w:spacing w:after="0" w:line="240" w:lineRule="auto"/>
        <w:textAlignment w:val="baseline"/>
        <w:outlineLvl w:val="3"/>
        <w:rPr>
          <w:rFonts w:ascii="inherit" w:eastAsia="Times New Roman" w:hAnsi="inherit" w:cs="Arial"/>
          <w:b/>
          <w:bCs/>
          <w:color w:val="B0B0B0"/>
          <w:sz w:val="33"/>
          <w:szCs w:val="33"/>
        </w:rPr>
      </w:pPr>
    </w:p>
    <w:p w14:paraId="57288477" w14:textId="486EBDD2" w:rsidR="0079710B" w:rsidRDefault="0079710B" w:rsidP="0079710B">
      <w:pPr>
        <w:shd w:val="clear" w:color="auto" w:fill="FFFFFF"/>
        <w:spacing w:after="0" w:line="240" w:lineRule="auto"/>
        <w:textAlignment w:val="baseline"/>
        <w:outlineLvl w:val="3"/>
        <w:rPr>
          <w:rFonts w:ascii="inherit" w:eastAsia="Times New Roman" w:hAnsi="inherit" w:cs="Arial"/>
          <w:b/>
          <w:bCs/>
          <w:color w:val="B0B0B0"/>
          <w:sz w:val="33"/>
          <w:szCs w:val="33"/>
        </w:rPr>
      </w:pPr>
    </w:p>
    <w:p w14:paraId="1CD55FE6" w14:textId="79C8AE93" w:rsidR="0079710B" w:rsidRPr="00EE4286" w:rsidRDefault="0079710B" w:rsidP="0079710B">
      <w:pPr>
        <w:shd w:val="clear" w:color="auto" w:fill="FFFFFF"/>
        <w:spacing w:after="0" w:line="240" w:lineRule="auto"/>
        <w:textAlignment w:val="baseline"/>
        <w:rPr>
          <w:rFonts w:ascii="Arial Narrow" w:eastAsia="Times New Roman" w:hAnsi="Arial Narrow" w:cs="Arial"/>
          <w:b/>
          <w:bCs/>
          <w:sz w:val="24"/>
          <w:szCs w:val="24"/>
          <w:u w:val="single"/>
        </w:rPr>
      </w:pPr>
      <w:r w:rsidRPr="00EE4286">
        <w:rPr>
          <w:rFonts w:ascii="Arial Narrow" w:eastAsia="Times New Roman" w:hAnsi="Arial Narrow" w:cs="Arial"/>
          <w:b/>
          <w:bCs/>
          <w:sz w:val="24"/>
          <w:szCs w:val="24"/>
          <w:u w:val="single"/>
          <w:bdr w:val="none" w:sz="0" w:space="0" w:color="auto" w:frame="1"/>
        </w:rPr>
        <w:t>Research Services</w:t>
      </w:r>
    </w:p>
    <w:p w14:paraId="656776F4" w14:textId="304C5F9C" w:rsidR="0079710B" w:rsidRDefault="0079710B" w:rsidP="0079710B">
      <w:pPr>
        <w:pStyle w:val="ListParagraph"/>
        <w:numPr>
          <w:ilvl w:val="0"/>
          <w:numId w:val="2"/>
        </w:numPr>
        <w:shd w:val="clear" w:color="auto" w:fill="FFFFFF"/>
        <w:spacing w:after="0" w:line="240" w:lineRule="auto"/>
        <w:ind w:left="0"/>
        <w:textAlignment w:val="baseline"/>
        <w:rPr>
          <w:rFonts w:ascii="Arial Narrow" w:eastAsia="Times New Roman" w:hAnsi="Arial Narrow" w:cs="Arial"/>
          <w:color w:val="23282D"/>
          <w:sz w:val="24"/>
          <w:szCs w:val="24"/>
        </w:rPr>
      </w:pPr>
      <w:r w:rsidRPr="0079710B">
        <w:rPr>
          <w:rFonts w:ascii="Arial Narrow" w:eastAsia="Times New Roman" w:hAnsi="Arial Narrow" w:cs="Arial"/>
          <w:b/>
          <w:bCs/>
          <w:color w:val="23282D"/>
          <w:sz w:val="24"/>
          <w:szCs w:val="24"/>
        </w:rPr>
        <w:t>Volunteer</w:t>
      </w:r>
      <w:r w:rsidRPr="0079710B">
        <w:rPr>
          <w:rFonts w:ascii="Arial Narrow" w:eastAsia="Times New Roman" w:hAnsi="Arial Narrow" w:cs="Arial"/>
          <w:color w:val="23282D"/>
          <w:sz w:val="24"/>
          <w:szCs w:val="24"/>
        </w:rPr>
        <w:t xml:space="preserve">:  Our researchers are museum volunteers that are familiar with the exhibits of the museum.  They can offer some insight into information available at the museum and do a quick check to see if there is anything available.   This is for the researcher wanting a specific item in no rush.  Example… an obituary lookup within 3 weeks </w:t>
      </w:r>
      <w:r>
        <w:rPr>
          <w:rFonts w:ascii="Arial Narrow" w:eastAsia="Times New Roman" w:hAnsi="Arial Narrow" w:cs="Arial"/>
          <w:color w:val="23282D"/>
          <w:sz w:val="24"/>
          <w:szCs w:val="24"/>
        </w:rPr>
        <w:t xml:space="preserve">mailed or </w:t>
      </w:r>
      <w:r w:rsidRPr="0079710B">
        <w:rPr>
          <w:rFonts w:ascii="Arial Narrow" w:eastAsia="Times New Roman" w:hAnsi="Arial Narrow" w:cs="Arial"/>
          <w:color w:val="23282D"/>
          <w:sz w:val="24"/>
          <w:szCs w:val="24"/>
        </w:rPr>
        <w:t xml:space="preserve">emailed.  </w:t>
      </w:r>
      <w:r>
        <w:rPr>
          <w:rFonts w:ascii="Arial Narrow" w:eastAsia="Times New Roman" w:hAnsi="Arial Narrow" w:cs="Arial"/>
          <w:color w:val="23282D"/>
          <w:sz w:val="24"/>
          <w:szCs w:val="24"/>
        </w:rPr>
        <w:t>Charges may be incurred for copies and mailing (see charts).</w:t>
      </w:r>
    </w:p>
    <w:p w14:paraId="7CFCA3BB" w14:textId="77777777" w:rsidR="0079710B" w:rsidRPr="0079710B" w:rsidRDefault="0079710B" w:rsidP="0079710B">
      <w:pPr>
        <w:pStyle w:val="ListParagraph"/>
        <w:shd w:val="clear" w:color="auto" w:fill="FFFFFF"/>
        <w:spacing w:after="0" w:line="240" w:lineRule="auto"/>
        <w:ind w:left="0"/>
        <w:textAlignment w:val="baseline"/>
        <w:rPr>
          <w:rFonts w:ascii="Arial Narrow" w:eastAsia="Times New Roman" w:hAnsi="Arial Narrow" w:cs="Arial"/>
          <w:color w:val="23282D"/>
          <w:sz w:val="24"/>
          <w:szCs w:val="24"/>
        </w:rPr>
      </w:pPr>
    </w:p>
    <w:p w14:paraId="183EAA8D" w14:textId="31223A32" w:rsidR="0079710B" w:rsidRDefault="0079710B" w:rsidP="0079710B">
      <w:pPr>
        <w:pStyle w:val="ListParagraph"/>
        <w:numPr>
          <w:ilvl w:val="0"/>
          <w:numId w:val="2"/>
        </w:numPr>
        <w:shd w:val="clear" w:color="auto" w:fill="FFFFFF"/>
        <w:spacing w:after="0" w:line="240" w:lineRule="auto"/>
        <w:ind w:left="0"/>
        <w:textAlignment w:val="baseline"/>
        <w:rPr>
          <w:rFonts w:ascii="Arial Narrow" w:eastAsia="Times New Roman" w:hAnsi="Arial Narrow" w:cs="Arial"/>
          <w:color w:val="23282D"/>
          <w:sz w:val="24"/>
          <w:szCs w:val="24"/>
        </w:rPr>
      </w:pPr>
      <w:r w:rsidRPr="0079710B">
        <w:rPr>
          <w:rFonts w:ascii="Arial Narrow" w:eastAsia="Times New Roman" w:hAnsi="Arial Narrow" w:cs="Arial"/>
          <w:b/>
          <w:bCs/>
          <w:color w:val="23282D"/>
          <w:sz w:val="24"/>
          <w:szCs w:val="24"/>
        </w:rPr>
        <w:t>Consultation Services</w:t>
      </w:r>
      <w:r w:rsidRPr="0079710B">
        <w:rPr>
          <w:rFonts w:ascii="Arial Narrow" w:eastAsia="Times New Roman" w:hAnsi="Arial Narrow" w:cs="Arial"/>
          <w:color w:val="23282D"/>
          <w:sz w:val="24"/>
          <w:szCs w:val="24"/>
        </w:rPr>
        <w:t xml:space="preserve">:  This is a more in-depth research service for those wanting dedicated time to your project.  The detailed researcher will check obituaries, church and school records, glass negative photos, war room memorabilia, and general exhibits.  This service </w:t>
      </w:r>
      <w:r w:rsidR="00EE4286">
        <w:rPr>
          <w:rFonts w:ascii="Arial Narrow" w:eastAsia="Times New Roman" w:hAnsi="Arial Narrow" w:cs="Arial"/>
          <w:color w:val="23282D"/>
          <w:sz w:val="24"/>
          <w:szCs w:val="24"/>
        </w:rPr>
        <w:t>is at a donation to the museum of $25 (twenty-five dollars)/hour with a minimum of 1 hour.  This is</w:t>
      </w:r>
      <w:r w:rsidRPr="0079710B">
        <w:rPr>
          <w:rFonts w:ascii="Arial Narrow" w:eastAsia="Times New Roman" w:hAnsi="Arial Narrow" w:cs="Arial"/>
          <w:color w:val="23282D"/>
          <w:sz w:val="24"/>
          <w:szCs w:val="24"/>
        </w:rPr>
        <w:t xml:space="preserve"> non-negotiable and non-refundable</w:t>
      </w:r>
      <w:r w:rsidR="00EE4286">
        <w:rPr>
          <w:rFonts w:ascii="Arial Narrow" w:eastAsia="Times New Roman" w:hAnsi="Arial Narrow" w:cs="Arial"/>
          <w:color w:val="23282D"/>
          <w:sz w:val="24"/>
          <w:szCs w:val="24"/>
        </w:rPr>
        <w:t xml:space="preserve">.  Our researchers will do their best to find anything that can be found but with no guarantee.  </w:t>
      </w:r>
      <w:r w:rsidRPr="0079710B">
        <w:rPr>
          <w:rFonts w:ascii="Arial Narrow" w:eastAsia="Times New Roman" w:hAnsi="Arial Narrow" w:cs="Arial"/>
          <w:color w:val="23282D"/>
          <w:sz w:val="24"/>
          <w:szCs w:val="24"/>
        </w:rPr>
        <w:t>This is for the researcher wanting a more thorough account.  Perfect for genealogy researcher</w:t>
      </w:r>
      <w:r w:rsidR="00EE4286">
        <w:rPr>
          <w:rFonts w:ascii="Arial Narrow" w:eastAsia="Times New Roman" w:hAnsi="Arial Narrow" w:cs="Arial"/>
          <w:color w:val="23282D"/>
          <w:sz w:val="24"/>
          <w:szCs w:val="24"/>
        </w:rPr>
        <w:t>’</w:t>
      </w:r>
      <w:r w:rsidRPr="0079710B">
        <w:rPr>
          <w:rFonts w:ascii="Arial Narrow" w:eastAsia="Times New Roman" w:hAnsi="Arial Narrow" w:cs="Arial"/>
          <w:color w:val="23282D"/>
          <w:sz w:val="24"/>
          <w:szCs w:val="24"/>
        </w:rPr>
        <w:t>s</w:t>
      </w:r>
      <w:r w:rsidR="00EE4286">
        <w:rPr>
          <w:rFonts w:ascii="Arial Narrow" w:eastAsia="Times New Roman" w:hAnsi="Arial Narrow" w:cs="Arial"/>
          <w:color w:val="23282D"/>
          <w:sz w:val="24"/>
          <w:szCs w:val="24"/>
        </w:rPr>
        <w:t xml:space="preserve"> time and money limits are accepted and financial support for our museum is appreciated in advance.</w:t>
      </w:r>
    </w:p>
    <w:p w14:paraId="554DC57D" w14:textId="77777777" w:rsidR="0079710B" w:rsidRDefault="0079710B" w:rsidP="0079710B">
      <w:pPr>
        <w:pStyle w:val="ListParagraph"/>
        <w:shd w:val="clear" w:color="auto" w:fill="FFFFFF"/>
        <w:spacing w:after="0" w:line="240" w:lineRule="auto"/>
        <w:ind w:left="0"/>
        <w:textAlignment w:val="baseline"/>
        <w:rPr>
          <w:rFonts w:ascii="Arial Narrow" w:eastAsia="Times New Roman" w:hAnsi="Arial Narrow" w:cs="Arial"/>
          <w:color w:val="23282D"/>
          <w:sz w:val="24"/>
          <w:szCs w:val="24"/>
        </w:rPr>
      </w:pPr>
    </w:p>
    <w:p w14:paraId="070CCE8C" w14:textId="091F58B3" w:rsidR="0079710B" w:rsidRPr="0079710B" w:rsidRDefault="0079710B" w:rsidP="00EE4286">
      <w:pPr>
        <w:pStyle w:val="ListParagraph"/>
        <w:shd w:val="clear" w:color="auto" w:fill="FFFFFF"/>
        <w:spacing w:after="0" w:line="240" w:lineRule="auto"/>
        <w:ind w:left="0"/>
        <w:textAlignment w:val="baseline"/>
        <w:rPr>
          <w:rFonts w:ascii="Arial Narrow" w:eastAsia="Times New Roman" w:hAnsi="Arial Narrow" w:cs="Arial"/>
          <w:color w:val="23282D"/>
          <w:sz w:val="24"/>
          <w:szCs w:val="24"/>
        </w:rPr>
      </w:pPr>
      <w:r>
        <w:rPr>
          <w:rFonts w:ascii="Arial Narrow" w:eastAsia="Times New Roman" w:hAnsi="Arial Narrow" w:cs="Arial"/>
          <w:color w:val="23282D"/>
          <w:sz w:val="24"/>
          <w:szCs w:val="24"/>
        </w:rPr>
        <w:t xml:space="preserve">.  </w:t>
      </w:r>
    </w:p>
    <w:p w14:paraId="592185FF" w14:textId="115C8E14" w:rsidR="0079710B" w:rsidRPr="0079710B" w:rsidRDefault="0079710B" w:rsidP="0079710B">
      <w:pPr>
        <w:pStyle w:val="ListParagraph"/>
        <w:shd w:val="clear" w:color="auto" w:fill="FFFFFF"/>
        <w:spacing w:before="204" w:after="204" w:line="450" w:lineRule="atLeast"/>
        <w:textAlignment w:val="baseline"/>
        <w:rPr>
          <w:rFonts w:ascii="inherit" w:eastAsia="Times New Roman" w:hAnsi="inherit" w:cs="Arial"/>
          <w:color w:val="23282D"/>
          <w:sz w:val="30"/>
          <w:szCs w:val="30"/>
        </w:rPr>
      </w:pPr>
    </w:p>
    <w:p w14:paraId="08485D09" w14:textId="6D72BA8F" w:rsidR="0079710B" w:rsidRPr="0079710B" w:rsidRDefault="0079710B" w:rsidP="0079710B">
      <w:pPr>
        <w:shd w:val="clear" w:color="auto" w:fill="FFFFFF"/>
        <w:spacing w:before="150" w:after="450" w:line="396" w:lineRule="atLeast"/>
        <w:textAlignment w:val="baseline"/>
        <w:rPr>
          <w:rFonts w:ascii="inherit" w:eastAsia="Times New Roman" w:hAnsi="inherit" w:cs="Arial"/>
          <w:color w:val="B0B0B0"/>
          <w:sz w:val="30"/>
          <w:szCs w:val="30"/>
        </w:rPr>
      </w:pPr>
    </w:p>
    <w:p w14:paraId="5D32B5C5" w14:textId="77777777" w:rsidR="0079710B" w:rsidRPr="0079710B" w:rsidRDefault="0079710B" w:rsidP="0079710B">
      <w:pPr>
        <w:shd w:val="clear" w:color="auto" w:fill="FFFFFF"/>
        <w:spacing w:after="60" w:line="264" w:lineRule="atLeast"/>
        <w:textAlignment w:val="baseline"/>
        <w:outlineLvl w:val="3"/>
        <w:rPr>
          <w:rFonts w:ascii="inherit" w:eastAsia="Times New Roman" w:hAnsi="inherit" w:cs="Arial"/>
          <w:b/>
          <w:bCs/>
          <w:sz w:val="24"/>
          <w:szCs w:val="24"/>
        </w:rPr>
      </w:pPr>
    </w:p>
    <w:p w14:paraId="1A924391" w14:textId="2F17B82F" w:rsidR="0079710B" w:rsidRPr="0079710B" w:rsidRDefault="0079710B" w:rsidP="0079710B">
      <w:pPr>
        <w:shd w:val="clear" w:color="auto" w:fill="FFFFFF"/>
        <w:spacing w:after="0" w:line="450" w:lineRule="atLeast"/>
        <w:textAlignment w:val="baseline"/>
        <w:rPr>
          <w:rFonts w:ascii="Arial" w:eastAsia="Times New Roman" w:hAnsi="Arial" w:cs="Arial"/>
          <w:color w:val="23282D"/>
          <w:sz w:val="30"/>
          <w:szCs w:val="30"/>
        </w:rPr>
      </w:pPr>
    </w:p>
    <w:p w14:paraId="37C5CE8C" w14:textId="77777777" w:rsidR="00E81B01" w:rsidRDefault="00EE4286"/>
    <w:sectPr w:rsidR="00E81B01" w:rsidSect="00797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A63F1"/>
    <w:multiLevelType w:val="multilevel"/>
    <w:tmpl w:val="A642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62D84"/>
    <w:multiLevelType w:val="hybridMultilevel"/>
    <w:tmpl w:val="2BD03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0B"/>
    <w:rsid w:val="00331A04"/>
    <w:rsid w:val="0079710B"/>
    <w:rsid w:val="00881F27"/>
    <w:rsid w:val="00EE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9C8D"/>
  <w15:chartTrackingRefBased/>
  <w15:docId w15:val="{D41D3164-7E94-4206-AC08-F74C9FAC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2010">
      <w:bodyDiv w:val="1"/>
      <w:marLeft w:val="0"/>
      <w:marRight w:val="0"/>
      <w:marTop w:val="0"/>
      <w:marBottom w:val="0"/>
      <w:divBdr>
        <w:top w:val="none" w:sz="0" w:space="0" w:color="auto"/>
        <w:left w:val="none" w:sz="0" w:space="0" w:color="auto"/>
        <w:bottom w:val="none" w:sz="0" w:space="0" w:color="auto"/>
        <w:right w:val="none" w:sz="0" w:space="0" w:color="auto"/>
      </w:divBdr>
    </w:div>
    <w:div w:id="1381129008">
      <w:bodyDiv w:val="1"/>
      <w:marLeft w:val="0"/>
      <w:marRight w:val="0"/>
      <w:marTop w:val="0"/>
      <w:marBottom w:val="0"/>
      <w:divBdr>
        <w:top w:val="none" w:sz="0" w:space="0" w:color="auto"/>
        <w:left w:val="none" w:sz="0" w:space="0" w:color="auto"/>
        <w:bottom w:val="none" w:sz="0" w:space="0" w:color="auto"/>
        <w:right w:val="none" w:sz="0" w:space="0" w:color="auto"/>
      </w:divBdr>
      <w:divsChild>
        <w:div w:id="1562864266">
          <w:marLeft w:val="0"/>
          <w:marRight w:val="0"/>
          <w:marTop w:val="0"/>
          <w:marBottom w:val="0"/>
          <w:divBdr>
            <w:top w:val="single" w:sz="6" w:space="0" w:color="EBEBEB"/>
            <w:left w:val="none" w:sz="0" w:space="0" w:color="EBEBEB"/>
            <w:bottom w:val="none" w:sz="0" w:space="0" w:color="EBEBEB"/>
            <w:right w:val="none" w:sz="0" w:space="0" w:color="EBEBEB"/>
          </w:divBdr>
          <w:divsChild>
            <w:div w:id="1540704113">
              <w:marLeft w:val="0"/>
              <w:marRight w:val="0"/>
              <w:marTop w:val="0"/>
              <w:marBottom w:val="0"/>
              <w:divBdr>
                <w:top w:val="none" w:sz="0" w:space="0" w:color="auto"/>
                <w:left w:val="none" w:sz="0" w:space="0" w:color="auto"/>
                <w:bottom w:val="none" w:sz="0" w:space="0" w:color="auto"/>
                <w:right w:val="none" w:sz="0" w:space="0" w:color="auto"/>
              </w:divBdr>
              <w:divsChild>
                <w:div w:id="746000984">
                  <w:marLeft w:val="0"/>
                  <w:marRight w:val="0"/>
                  <w:marTop w:val="0"/>
                  <w:marBottom w:val="0"/>
                  <w:divBdr>
                    <w:top w:val="none" w:sz="0" w:space="0" w:color="auto"/>
                    <w:left w:val="none" w:sz="0" w:space="0" w:color="auto"/>
                    <w:bottom w:val="none" w:sz="0" w:space="0" w:color="auto"/>
                    <w:right w:val="none" w:sz="0" w:space="0" w:color="auto"/>
                  </w:divBdr>
                  <w:divsChild>
                    <w:div w:id="1391810978">
                      <w:marLeft w:val="0"/>
                      <w:marRight w:val="0"/>
                      <w:marTop w:val="0"/>
                      <w:marBottom w:val="0"/>
                      <w:divBdr>
                        <w:top w:val="none" w:sz="0" w:space="0" w:color="auto"/>
                        <w:left w:val="none" w:sz="0" w:space="0" w:color="auto"/>
                        <w:bottom w:val="none" w:sz="0" w:space="0" w:color="auto"/>
                        <w:right w:val="none" w:sz="0" w:space="0" w:color="auto"/>
                      </w:divBdr>
                      <w:divsChild>
                        <w:div w:id="588972874">
                          <w:marLeft w:val="0"/>
                          <w:marRight w:val="0"/>
                          <w:marTop w:val="0"/>
                          <w:marBottom w:val="0"/>
                          <w:divBdr>
                            <w:top w:val="none" w:sz="0" w:space="0" w:color="auto"/>
                            <w:left w:val="none" w:sz="0" w:space="0" w:color="auto"/>
                            <w:bottom w:val="none" w:sz="0" w:space="0" w:color="auto"/>
                            <w:right w:val="none" w:sz="0" w:space="0" w:color="auto"/>
                          </w:divBdr>
                        </w:div>
                        <w:div w:id="1672760575">
                          <w:marLeft w:val="0"/>
                          <w:marRight w:val="0"/>
                          <w:marTop w:val="0"/>
                          <w:marBottom w:val="0"/>
                          <w:divBdr>
                            <w:top w:val="none" w:sz="0" w:space="0" w:color="auto"/>
                            <w:left w:val="none" w:sz="0" w:space="0" w:color="auto"/>
                            <w:bottom w:val="none" w:sz="0" w:space="0" w:color="auto"/>
                            <w:right w:val="none" w:sz="0" w:space="0" w:color="auto"/>
                          </w:divBdr>
                          <w:divsChild>
                            <w:div w:id="1170483385">
                              <w:marLeft w:val="0"/>
                              <w:marRight w:val="0"/>
                              <w:marTop w:val="0"/>
                              <w:marBottom w:val="0"/>
                              <w:divBdr>
                                <w:top w:val="none" w:sz="0" w:space="0" w:color="auto"/>
                                <w:left w:val="none" w:sz="0" w:space="0" w:color="auto"/>
                                <w:bottom w:val="none" w:sz="0" w:space="0" w:color="auto"/>
                                <w:right w:val="none" w:sz="0" w:space="0" w:color="auto"/>
                              </w:divBdr>
                            </w:div>
                          </w:divsChild>
                        </w:div>
                        <w:div w:id="751508057">
                          <w:marLeft w:val="754"/>
                          <w:marRight w:val="0"/>
                          <w:marTop w:val="0"/>
                          <w:marBottom w:val="0"/>
                          <w:divBdr>
                            <w:top w:val="none" w:sz="0" w:space="0" w:color="auto"/>
                            <w:left w:val="none" w:sz="0" w:space="0" w:color="auto"/>
                            <w:bottom w:val="none" w:sz="0" w:space="0" w:color="auto"/>
                            <w:right w:val="none" w:sz="0" w:space="0" w:color="auto"/>
                          </w:divBdr>
                          <w:divsChild>
                            <w:div w:id="2108188026">
                              <w:marLeft w:val="0"/>
                              <w:marRight w:val="0"/>
                              <w:marTop w:val="0"/>
                              <w:marBottom w:val="0"/>
                              <w:divBdr>
                                <w:top w:val="none" w:sz="0" w:space="0" w:color="auto"/>
                                <w:left w:val="none" w:sz="0" w:space="0" w:color="auto"/>
                                <w:bottom w:val="none" w:sz="0" w:space="0" w:color="auto"/>
                                <w:right w:val="none" w:sz="0" w:space="0" w:color="auto"/>
                              </w:divBdr>
                            </w:div>
                          </w:divsChild>
                        </w:div>
                        <w:div w:id="33624836">
                          <w:marLeft w:val="754"/>
                          <w:marRight w:val="0"/>
                          <w:marTop w:val="0"/>
                          <w:marBottom w:val="0"/>
                          <w:divBdr>
                            <w:top w:val="none" w:sz="0" w:space="0" w:color="auto"/>
                            <w:left w:val="none" w:sz="0" w:space="0" w:color="auto"/>
                            <w:bottom w:val="none" w:sz="0" w:space="0" w:color="auto"/>
                            <w:right w:val="none" w:sz="0" w:space="0" w:color="auto"/>
                          </w:divBdr>
                          <w:divsChild>
                            <w:div w:id="1429615683">
                              <w:marLeft w:val="0"/>
                              <w:marRight w:val="0"/>
                              <w:marTop w:val="0"/>
                              <w:marBottom w:val="0"/>
                              <w:divBdr>
                                <w:top w:val="none" w:sz="0" w:space="0" w:color="auto"/>
                                <w:left w:val="none" w:sz="0" w:space="0" w:color="auto"/>
                                <w:bottom w:val="none" w:sz="0" w:space="0" w:color="auto"/>
                                <w:right w:val="none" w:sz="0" w:space="0" w:color="auto"/>
                              </w:divBdr>
                            </w:div>
                          </w:divsChild>
                        </w:div>
                        <w:div w:id="402334677">
                          <w:marLeft w:val="0"/>
                          <w:marRight w:val="0"/>
                          <w:marTop w:val="0"/>
                          <w:marBottom w:val="0"/>
                          <w:divBdr>
                            <w:top w:val="none" w:sz="0" w:space="0" w:color="auto"/>
                            <w:left w:val="none" w:sz="0" w:space="0" w:color="auto"/>
                            <w:bottom w:val="none" w:sz="0" w:space="0" w:color="auto"/>
                            <w:right w:val="none" w:sz="0" w:space="0" w:color="auto"/>
                          </w:divBdr>
                        </w:div>
                        <w:div w:id="667752248">
                          <w:marLeft w:val="0"/>
                          <w:marRight w:val="0"/>
                          <w:marTop w:val="0"/>
                          <w:marBottom w:val="0"/>
                          <w:divBdr>
                            <w:top w:val="none" w:sz="0" w:space="0" w:color="auto"/>
                            <w:left w:val="none" w:sz="0" w:space="0" w:color="auto"/>
                            <w:bottom w:val="none" w:sz="0" w:space="0" w:color="auto"/>
                            <w:right w:val="none" w:sz="0" w:space="0" w:color="auto"/>
                          </w:divBdr>
                          <w:divsChild>
                            <w:div w:id="1065183751">
                              <w:marLeft w:val="0"/>
                              <w:marRight w:val="0"/>
                              <w:marTop w:val="0"/>
                              <w:marBottom w:val="0"/>
                              <w:divBdr>
                                <w:top w:val="none" w:sz="0" w:space="0" w:color="auto"/>
                                <w:left w:val="none" w:sz="0" w:space="0" w:color="auto"/>
                                <w:bottom w:val="none" w:sz="0" w:space="0" w:color="auto"/>
                                <w:right w:val="none" w:sz="0" w:space="0" w:color="auto"/>
                              </w:divBdr>
                            </w:div>
                          </w:divsChild>
                        </w:div>
                        <w:div w:id="759252355">
                          <w:marLeft w:val="754"/>
                          <w:marRight w:val="0"/>
                          <w:marTop w:val="0"/>
                          <w:marBottom w:val="0"/>
                          <w:divBdr>
                            <w:top w:val="none" w:sz="0" w:space="0" w:color="auto"/>
                            <w:left w:val="none" w:sz="0" w:space="0" w:color="auto"/>
                            <w:bottom w:val="none" w:sz="0" w:space="0" w:color="auto"/>
                            <w:right w:val="none" w:sz="0" w:space="0" w:color="auto"/>
                          </w:divBdr>
                          <w:divsChild>
                            <w:div w:id="1264656024">
                              <w:marLeft w:val="0"/>
                              <w:marRight w:val="0"/>
                              <w:marTop w:val="0"/>
                              <w:marBottom w:val="0"/>
                              <w:divBdr>
                                <w:top w:val="none" w:sz="0" w:space="0" w:color="auto"/>
                                <w:left w:val="none" w:sz="0" w:space="0" w:color="auto"/>
                                <w:bottom w:val="none" w:sz="0" w:space="0" w:color="auto"/>
                                <w:right w:val="none" w:sz="0" w:space="0" w:color="auto"/>
                              </w:divBdr>
                            </w:div>
                          </w:divsChild>
                        </w:div>
                        <w:div w:id="1353070901">
                          <w:marLeft w:val="0"/>
                          <w:marRight w:val="0"/>
                          <w:marTop w:val="0"/>
                          <w:marBottom w:val="0"/>
                          <w:divBdr>
                            <w:top w:val="none" w:sz="0" w:space="0" w:color="auto"/>
                            <w:left w:val="none" w:sz="0" w:space="0" w:color="auto"/>
                            <w:bottom w:val="none" w:sz="0" w:space="0" w:color="auto"/>
                            <w:right w:val="none" w:sz="0" w:space="0" w:color="auto"/>
                          </w:divBdr>
                        </w:div>
                        <w:div w:id="839656415">
                          <w:marLeft w:val="0"/>
                          <w:marRight w:val="0"/>
                          <w:marTop w:val="0"/>
                          <w:marBottom w:val="0"/>
                          <w:divBdr>
                            <w:top w:val="none" w:sz="0" w:space="0" w:color="auto"/>
                            <w:left w:val="none" w:sz="0" w:space="0" w:color="auto"/>
                            <w:bottom w:val="none" w:sz="0" w:space="0" w:color="auto"/>
                            <w:right w:val="none" w:sz="0" w:space="0" w:color="auto"/>
                          </w:divBdr>
                          <w:divsChild>
                            <w:div w:id="875891684">
                              <w:marLeft w:val="0"/>
                              <w:marRight w:val="0"/>
                              <w:marTop w:val="0"/>
                              <w:marBottom w:val="0"/>
                              <w:divBdr>
                                <w:top w:val="none" w:sz="0" w:space="0" w:color="auto"/>
                                <w:left w:val="none" w:sz="0" w:space="0" w:color="auto"/>
                                <w:bottom w:val="none" w:sz="0" w:space="0" w:color="auto"/>
                                <w:right w:val="none" w:sz="0" w:space="0" w:color="auto"/>
                              </w:divBdr>
                            </w:div>
                          </w:divsChild>
                        </w:div>
                        <w:div w:id="1464621416">
                          <w:marLeft w:val="754"/>
                          <w:marRight w:val="0"/>
                          <w:marTop w:val="0"/>
                          <w:marBottom w:val="0"/>
                          <w:divBdr>
                            <w:top w:val="none" w:sz="0" w:space="0" w:color="auto"/>
                            <w:left w:val="none" w:sz="0" w:space="0" w:color="auto"/>
                            <w:bottom w:val="none" w:sz="0" w:space="0" w:color="auto"/>
                            <w:right w:val="none" w:sz="0" w:space="0" w:color="auto"/>
                          </w:divBdr>
                          <w:divsChild>
                            <w:div w:id="658047565">
                              <w:marLeft w:val="0"/>
                              <w:marRight w:val="0"/>
                              <w:marTop w:val="0"/>
                              <w:marBottom w:val="0"/>
                              <w:divBdr>
                                <w:top w:val="none" w:sz="0" w:space="0" w:color="auto"/>
                                <w:left w:val="none" w:sz="0" w:space="0" w:color="auto"/>
                                <w:bottom w:val="none" w:sz="0" w:space="0" w:color="auto"/>
                                <w:right w:val="none" w:sz="0" w:space="0" w:color="auto"/>
                              </w:divBdr>
                            </w:div>
                          </w:divsChild>
                        </w:div>
                        <w:div w:id="26181137">
                          <w:marLeft w:val="0"/>
                          <w:marRight w:val="0"/>
                          <w:marTop w:val="0"/>
                          <w:marBottom w:val="0"/>
                          <w:divBdr>
                            <w:top w:val="none" w:sz="0" w:space="0" w:color="auto"/>
                            <w:left w:val="none" w:sz="0" w:space="0" w:color="auto"/>
                            <w:bottom w:val="none" w:sz="0" w:space="0" w:color="auto"/>
                            <w:right w:val="none" w:sz="0" w:space="0" w:color="auto"/>
                          </w:divBdr>
                        </w:div>
                        <w:div w:id="1640573660">
                          <w:marLeft w:val="0"/>
                          <w:marRight w:val="0"/>
                          <w:marTop w:val="0"/>
                          <w:marBottom w:val="0"/>
                          <w:divBdr>
                            <w:top w:val="none" w:sz="0" w:space="0" w:color="auto"/>
                            <w:left w:val="none" w:sz="0" w:space="0" w:color="auto"/>
                            <w:bottom w:val="none" w:sz="0" w:space="0" w:color="auto"/>
                            <w:right w:val="none" w:sz="0" w:space="0" w:color="auto"/>
                          </w:divBdr>
                          <w:divsChild>
                            <w:div w:id="2005547655">
                              <w:marLeft w:val="0"/>
                              <w:marRight w:val="0"/>
                              <w:marTop w:val="0"/>
                              <w:marBottom w:val="0"/>
                              <w:divBdr>
                                <w:top w:val="none" w:sz="0" w:space="0" w:color="auto"/>
                                <w:left w:val="none" w:sz="0" w:space="0" w:color="auto"/>
                                <w:bottom w:val="none" w:sz="0" w:space="0" w:color="auto"/>
                                <w:right w:val="none" w:sz="0" w:space="0" w:color="auto"/>
                              </w:divBdr>
                            </w:div>
                          </w:divsChild>
                        </w:div>
                        <w:div w:id="1755544821">
                          <w:marLeft w:val="754"/>
                          <w:marRight w:val="0"/>
                          <w:marTop w:val="0"/>
                          <w:marBottom w:val="0"/>
                          <w:divBdr>
                            <w:top w:val="none" w:sz="0" w:space="0" w:color="auto"/>
                            <w:left w:val="none" w:sz="0" w:space="0" w:color="auto"/>
                            <w:bottom w:val="none" w:sz="0" w:space="0" w:color="auto"/>
                            <w:right w:val="none" w:sz="0" w:space="0" w:color="auto"/>
                          </w:divBdr>
                          <w:divsChild>
                            <w:div w:id="1274483552">
                              <w:marLeft w:val="0"/>
                              <w:marRight w:val="0"/>
                              <w:marTop w:val="0"/>
                              <w:marBottom w:val="0"/>
                              <w:divBdr>
                                <w:top w:val="none" w:sz="0" w:space="0" w:color="auto"/>
                                <w:left w:val="none" w:sz="0" w:space="0" w:color="auto"/>
                                <w:bottom w:val="none" w:sz="0" w:space="0" w:color="auto"/>
                                <w:right w:val="none" w:sz="0" w:space="0" w:color="auto"/>
                              </w:divBdr>
                            </w:div>
                          </w:divsChild>
                        </w:div>
                        <w:div w:id="1839609803">
                          <w:marLeft w:val="0"/>
                          <w:marRight w:val="0"/>
                          <w:marTop w:val="0"/>
                          <w:marBottom w:val="0"/>
                          <w:divBdr>
                            <w:top w:val="none" w:sz="0" w:space="0" w:color="auto"/>
                            <w:left w:val="none" w:sz="0" w:space="0" w:color="auto"/>
                            <w:bottom w:val="none" w:sz="0" w:space="0" w:color="auto"/>
                            <w:right w:val="none" w:sz="0" w:space="0" w:color="auto"/>
                          </w:divBdr>
                        </w:div>
                        <w:div w:id="1722754577">
                          <w:marLeft w:val="0"/>
                          <w:marRight w:val="0"/>
                          <w:marTop w:val="0"/>
                          <w:marBottom w:val="0"/>
                          <w:divBdr>
                            <w:top w:val="none" w:sz="0" w:space="0" w:color="auto"/>
                            <w:left w:val="none" w:sz="0" w:space="0" w:color="auto"/>
                            <w:bottom w:val="none" w:sz="0" w:space="0" w:color="auto"/>
                            <w:right w:val="none" w:sz="0" w:space="0" w:color="auto"/>
                          </w:divBdr>
                          <w:divsChild>
                            <w:div w:id="91560377">
                              <w:marLeft w:val="0"/>
                              <w:marRight w:val="0"/>
                              <w:marTop w:val="0"/>
                              <w:marBottom w:val="0"/>
                              <w:divBdr>
                                <w:top w:val="none" w:sz="0" w:space="0" w:color="auto"/>
                                <w:left w:val="none" w:sz="0" w:space="0" w:color="auto"/>
                                <w:bottom w:val="none" w:sz="0" w:space="0" w:color="auto"/>
                                <w:right w:val="none" w:sz="0" w:space="0" w:color="auto"/>
                              </w:divBdr>
                            </w:div>
                          </w:divsChild>
                        </w:div>
                        <w:div w:id="1180317878">
                          <w:marLeft w:val="754"/>
                          <w:marRight w:val="0"/>
                          <w:marTop w:val="0"/>
                          <w:marBottom w:val="0"/>
                          <w:divBdr>
                            <w:top w:val="none" w:sz="0" w:space="0" w:color="auto"/>
                            <w:left w:val="none" w:sz="0" w:space="0" w:color="auto"/>
                            <w:bottom w:val="none" w:sz="0" w:space="0" w:color="auto"/>
                            <w:right w:val="none" w:sz="0" w:space="0" w:color="auto"/>
                          </w:divBdr>
                          <w:divsChild>
                            <w:div w:id="1972789223">
                              <w:marLeft w:val="0"/>
                              <w:marRight w:val="0"/>
                              <w:marTop w:val="0"/>
                              <w:marBottom w:val="0"/>
                              <w:divBdr>
                                <w:top w:val="none" w:sz="0" w:space="0" w:color="auto"/>
                                <w:left w:val="none" w:sz="0" w:space="0" w:color="auto"/>
                                <w:bottom w:val="none" w:sz="0" w:space="0" w:color="auto"/>
                                <w:right w:val="none" w:sz="0" w:space="0" w:color="auto"/>
                              </w:divBdr>
                            </w:div>
                          </w:divsChild>
                        </w:div>
                        <w:div w:id="1039092986">
                          <w:marLeft w:val="0"/>
                          <w:marRight w:val="0"/>
                          <w:marTop w:val="0"/>
                          <w:marBottom w:val="0"/>
                          <w:divBdr>
                            <w:top w:val="none" w:sz="0" w:space="0" w:color="auto"/>
                            <w:left w:val="none" w:sz="0" w:space="0" w:color="auto"/>
                            <w:bottom w:val="none" w:sz="0" w:space="0" w:color="auto"/>
                            <w:right w:val="none" w:sz="0" w:space="0" w:color="auto"/>
                          </w:divBdr>
                        </w:div>
                        <w:div w:id="925696993">
                          <w:marLeft w:val="0"/>
                          <w:marRight w:val="0"/>
                          <w:marTop w:val="0"/>
                          <w:marBottom w:val="0"/>
                          <w:divBdr>
                            <w:top w:val="none" w:sz="0" w:space="0" w:color="auto"/>
                            <w:left w:val="none" w:sz="0" w:space="0" w:color="auto"/>
                            <w:bottom w:val="none" w:sz="0" w:space="0" w:color="auto"/>
                            <w:right w:val="none" w:sz="0" w:space="0" w:color="auto"/>
                          </w:divBdr>
                          <w:divsChild>
                            <w:div w:id="527984805">
                              <w:marLeft w:val="0"/>
                              <w:marRight w:val="0"/>
                              <w:marTop w:val="0"/>
                              <w:marBottom w:val="0"/>
                              <w:divBdr>
                                <w:top w:val="none" w:sz="0" w:space="0" w:color="auto"/>
                                <w:left w:val="none" w:sz="0" w:space="0" w:color="auto"/>
                                <w:bottom w:val="none" w:sz="0" w:space="0" w:color="auto"/>
                                <w:right w:val="none" w:sz="0" w:space="0" w:color="auto"/>
                              </w:divBdr>
                            </w:div>
                          </w:divsChild>
                        </w:div>
                        <w:div w:id="1909806524">
                          <w:marLeft w:val="754"/>
                          <w:marRight w:val="0"/>
                          <w:marTop w:val="0"/>
                          <w:marBottom w:val="0"/>
                          <w:divBdr>
                            <w:top w:val="none" w:sz="0" w:space="0" w:color="auto"/>
                            <w:left w:val="none" w:sz="0" w:space="0" w:color="auto"/>
                            <w:bottom w:val="none" w:sz="0" w:space="0" w:color="auto"/>
                            <w:right w:val="none" w:sz="0" w:space="0" w:color="auto"/>
                          </w:divBdr>
                          <w:divsChild>
                            <w:div w:id="1697585453">
                              <w:marLeft w:val="0"/>
                              <w:marRight w:val="0"/>
                              <w:marTop w:val="0"/>
                              <w:marBottom w:val="0"/>
                              <w:divBdr>
                                <w:top w:val="none" w:sz="0" w:space="0" w:color="auto"/>
                                <w:left w:val="none" w:sz="0" w:space="0" w:color="auto"/>
                                <w:bottom w:val="none" w:sz="0" w:space="0" w:color="auto"/>
                                <w:right w:val="none" w:sz="0" w:space="0" w:color="auto"/>
                              </w:divBdr>
                            </w:div>
                          </w:divsChild>
                        </w:div>
                        <w:div w:id="503057022">
                          <w:marLeft w:val="0"/>
                          <w:marRight w:val="0"/>
                          <w:marTop w:val="0"/>
                          <w:marBottom w:val="0"/>
                          <w:divBdr>
                            <w:top w:val="none" w:sz="0" w:space="0" w:color="auto"/>
                            <w:left w:val="none" w:sz="0" w:space="0" w:color="auto"/>
                            <w:bottom w:val="none" w:sz="0" w:space="0" w:color="auto"/>
                            <w:right w:val="none" w:sz="0" w:space="0" w:color="auto"/>
                          </w:divBdr>
                        </w:div>
                        <w:div w:id="1161433154">
                          <w:marLeft w:val="0"/>
                          <w:marRight w:val="0"/>
                          <w:marTop w:val="0"/>
                          <w:marBottom w:val="0"/>
                          <w:divBdr>
                            <w:top w:val="none" w:sz="0" w:space="0" w:color="auto"/>
                            <w:left w:val="none" w:sz="0" w:space="0" w:color="auto"/>
                            <w:bottom w:val="none" w:sz="0" w:space="0" w:color="auto"/>
                            <w:right w:val="none" w:sz="0" w:space="0" w:color="auto"/>
                          </w:divBdr>
                          <w:divsChild>
                            <w:div w:id="2090883377">
                              <w:marLeft w:val="0"/>
                              <w:marRight w:val="0"/>
                              <w:marTop w:val="0"/>
                              <w:marBottom w:val="0"/>
                              <w:divBdr>
                                <w:top w:val="none" w:sz="0" w:space="0" w:color="auto"/>
                                <w:left w:val="none" w:sz="0" w:space="0" w:color="auto"/>
                                <w:bottom w:val="none" w:sz="0" w:space="0" w:color="auto"/>
                                <w:right w:val="none" w:sz="0" w:space="0" w:color="auto"/>
                              </w:divBdr>
                            </w:div>
                          </w:divsChild>
                        </w:div>
                        <w:div w:id="238516498">
                          <w:marLeft w:val="754"/>
                          <w:marRight w:val="0"/>
                          <w:marTop w:val="0"/>
                          <w:marBottom w:val="0"/>
                          <w:divBdr>
                            <w:top w:val="none" w:sz="0" w:space="0" w:color="auto"/>
                            <w:left w:val="none" w:sz="0" w:space="0" w:color="auto"/>
                            <w:bottom w:val="none" w:sz="0" w:space="0" w:color="auto"/>
                            <w:right w:val="none" w:sz="0" w:space="0" w:color="auto"/>
                          </w:divBdr>
                          <w:divsChild>
                            <w:div w:id="1120537518">
                              <w:marLeft w:val="0"/>
                              <w:marRight w:val="0"/>
                              <w:marTop w:val="0"/>
                              <w:marBottom w:val="0"/>
                              <w:divBdr>
                                <w:top w:val="none" w:sz="0" w:space="0" w:color="auto"/>
                                <w:left w:val="none" w:sz="0" w:space="0" w:color="auto"/>
                                <w:bottom w:val="none" w:sz="0" w:space="0" w:color="auto"/>
                                <w:right w:val="none" w:sz="0" w:space="0" w:color="auto"/>
                              </w:divBdr>
                            </w:div>
                          </w:divsChild>
                        </w:div>
                        <w:div w:id="946695523">
                          <w:marLeft w:val="754"/>
                          <w:marRight w:val="0"/>
                          <w:marTop w:val="0"/>
                          <w:marBottom w:val="0"/>
                          <w:divBdr>
                            <w:top w:val="none" w:sz="0" w:space="0" w:color="auto"/>
                            <w:left w:val="none" w:sz="0" w:space="0" w:color="auto"/>
                            <w:bottom w:val="none" w:sz="0" w:space="0" w:color="auto"/>
                            <w:right w:val="none" w:sz="0" w:space="0" w:color="auto"/>
                          </w:divBdr>
                          <w:divsChild>
                            <w:div w:id="1356536535">
                              <w:marLeft w:val="0"/>
                              <w:marRight w:val="0"/>
                              <w:marTop w:val="0"/>
                              <w:marBottom w:val="0"/>
                              <w:divBdr>
                                <w:top w:val="none" w:sz="0" w:space="0" w:color="auto"/>
                                <w:left w:val="none" w:sz="0" w:space="0" w:color="auto"/>
                                <w:bottom w:val="none" w:sz="0" w:space="0" w:color="auto"/>
                                <w:right w:val="none" w:sz="0" w:space="0" w:color="auto"/>
                              </w:divBdr>
                            </w:div>
                          </w:divsChild>
                        </w:div>
                        <w:div w:id="717364169">
                          <w:marLeft w:val="0"/>
                          <w:marRight w:val="0"/>
                          <w:marTop w:val="0"/>
                          <w:marBottom w:val="0"/>
                          <w:divBdr>
                            <w:top w:val="none" w:sz="0" w:space="0" w:color="auto"/>
                            <w:left w:val="none" w:sz="0" w:space="0" w:color="auto"/>
                            <w:bottom w:val="none" w:sz="0" w:space="0" w:color="auto"/>
                            <w:right w:val="none" w:sz="0" w:space="0" w:color="auto"/>
                          </w:divBdr>
                        </w:div>
                        <w:div w:id="949774564">
                          <w:marLeft w:val="0"/>
                          <w:marRight w:val="0"/>
                          <w:marTop w:val="0"/>
                          <w:marBottom w:val="0"/>
                          <w:divBdr>
                            <w:top w:val="none" w:sz="0" w:space="0" w:color="auto"/>
                            <w:left w:val="none" w:sz="0" w:space="0" w:color="auto"/>
                            <w:bottom w:val="none" w:sz="0" w:space="0" w:color="auto"/>
                            <w:right w:val="none" w:sz="0" w:space="0" w:color="auto"/>
                          </w:divBdr>
                          <w:divsChild>
                            <w:div w:id="122892209">
                              <w:marLeft w:val="0"/>
                              <w:marRight w:val="0"/>
                              <w:marTop w:val="0"/>
                              <w:marBottom w:val="0"/>
                              <w:divBdr>
                                <w:top w:val="none" w:sz="0" w:space="0" w:color="auto"/>
                                <w:left w:val="none" w:sz="0" w:space="0" w:color="auto"/>
                                <w:bottom w:val="none" w:sz="0" w:space="0" w:color="auto"/>
                                <w:right w:val="none" w:sz="0" w:space="0" w:color="auto"/>
                              </w:divBdr>
                            </w:div>
                          </w:divsChild>
                        </w:div>
                        <w:div w:id="513032455">
                          <w:marLeft w:val="754"/>
                          <w:marRight w:val="0"/>
                          <w:marTop w:val="0"/>
                          <w:marBottom w:val="0"/>
                          <w:divBdr>
                            <w:top w:val="none" w:sz="0" w:space="0" w:color="auto"/>
                            <w:left w:val="none" w:sz="0" w:space="0" w:color="auto"/>
                            <w:bottom w:val="none" w:sz="0" w:space="0" w:color="auto"/>
                            <w:right w:val="none" w:sz="0" w:space="0" w:color="auto"/>
                          </w:divBdr>
                          <w:divsChild>
                            <w:div w:id="361908023">
                              <w:marLeft w:val="0"/>
                              <w:marRight w:val="0"/>
                              <w:marTop w:val="0"/>
                              <w:marBottom w:val="0"/>
                              <w:divBdr>
                                <w:top w:val="none" w:sz="0" w:space="0" w:color="auto"/>
                                <w:left w:val="none" w:sz="0" w:space="0" w:color="auto"/>
                                <w:bottom w:val="none" w:sz="0" w:space="0" w:color="auto"/>
                                <w:right w:val="none" w:sz="0" w:space="0" w:color="auto"/>
                              </w:divBdr>
                            </w:div>
                          </w:divsChild>
                        </w:div>
                        <w:div w:id="415711368">
                          <w:marLeft w:val="754"/>
                          <w:marRight w:val="0"/>
                          <w:marTop w:val="0"/>
                          <w:marBottom w:val="0"/>
                          <w:divBdr>
                            <w:top w:val="none" w:sz="0" w:space="0" w:color="auto"/>
                            <w:left w:val="none" w:sz="0" w:space="0" w:color="auto"/>
                            <w:bottom w:val="none" w:sz="0" w:space="0" w:color="auto"/>
                            <w:right w:val="none" w:sz="0" w:space="0" w:color="auto"/>
                          </w:divBdr>
                          <w:divsChild>
                            <w:div w:id="930702003">
                              <w:marLeft w:val="0"/>
                              <w:marRight w:val="0"/>
                              <w:marTop w:val="0"/>
                              <w:marBottom w:val="0"/>
                              <w:divBdr>
                                <w:top w:val="none" w:sz="0" w:space="0" w:color="auto"/>
                                <w:left w:val="none" w:sz="0" w:space="0" w:color="auto"/>
                                <w:bottom w:val="none" w:sz="0" w:space="0" w:color="auto"/>
                                <w:right w:val="none" w:sz="0" w:space="0" w:color="auto"/>
                              </w:divBdr>
                            </w:div>
                          </w:divsChild>
                        </w:div>
                        <w:div w:id="7791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3113">
                  <w:marLeft w:val="0"/>
                  <w:marRight w:val="750"/>
                  <w:marTop w:val="0"/>
                  <w:marBottom w:val="0"/>
                  <w:divBdr>
                    <w:top w:val="none" w:sz="0" w:space="0" w:color="auto"/>
                    <w:left w:val="none" w:sz="0" w:space="0" w:color="auto"/>
                    <w:bottom w:val="none" w:sz="0" w:space="0" w:color="auto"/>
                    <w:right w:val="none" w:sz="0" w:space="0" w:color="auto"/>
                  </w:divBdr>
                  <w:divsChild>
                    <w:div w:id="258413632">
                      <w:marLeft w:val="0"/>
                      <w:marRight w:val="0"/>
                      <w:marTop w:val="0"/>
                      <w:marBottom w:val="0"/>
                      <w:divBdr>
                        <w:top w:val="none" w:sz="0" w:space="0" w:color="auto"/>
                        <w:left w:val="none" w:sz="0" w:space="0" w:color="EBEBEB"/>
                        <w:bottom w:val="none" w:sz="0" w:space="18" w:color="EBEBEB"/>
                        <w:right w:val="none" w:sz="0" w:space="0" w:color="EBEBEB"/>
                      </w:divBdr>
                      <w:divsChild>
                        <w:div w:id="1957832370">
                          <w:marLeft w:val="0"/>
                          <w:marRight w:val="0"/>
                          <w:marTop w:val="0"/>
                          <w:marBottom w:val="0"/>
                          <w:divBdr>
                            <w:top w:val="none" w:sz="0" w:space="0" w:color="auto"/>
                            <w:left w:val="none" w:sz="0" w:space="0" w:color="auto"/>
                            <w:bottom w:val="none" w:sz="0" w:space="0" w:color="auto"/>
                            <w:right w:val="none" w:sz="0" w:space="0" w:color="auto"/>
                          </w:divBdr>
                        </w:div>
                      </w:divsChild>
                    </w:div>
                    <w:div w:id="1853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meirose</dc:creator>
  <cp:keywords/>
  <dc:description/>
  <cp:lastModifiedBy>julie meirose</cp:lastModifiedBy>
  <cp:revision>2</cp:revision>
  <dcterms:created xsi:type="dcterms:W3CDTF">2020-09-30T00:30:00Z</dcterms:created>
  <dcterms:modified xsi:type="dcterms:W3CDTF">2020-10-09T19:51:00Z</dcterms:modified>
</cp:coreProperties>
</file>